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ind w:firstLine="692" w:firstLineChars="200"/>
        <w:jc w:val="left"/>
        <w:outlineLvl w:val="0"/>
        <w:rPr>
          <w:rStyle w:val="17"/>
          <w:rFonts w:ascii="Times New Roman" w:hAnsi="Times New Roman" w:eastAsia="黑体" w:cs="Times New Roman"/>
          <w:b w:val="0"/>
          <w:bCs/>
          <w:color w:val="000000"/>
          <w:spacing w:val="13"/>
          <w:kern w:val="0"/>
          <w:sz w:val="32"/>
          <w:szCs w:val="32"/>
          <w:lang w:bidi="ar"/>
        </w:rPr>
      </w:pPr>
      <w:r>
        <w:rPr>
          <w:rStyle w:val="17"/>
          <w:rFonts w:ascii="Times New Roman" w:hAnsi="Times New Roman" w:eastAsia="黑体" w:cs="Times New Roman"/>
          <w:b w:val="0"/>
          <w:bCs/>
          <w:color w:val="000000"/>
          <w:spacing w:val="13"/>
          <w:kern w:val="0"/>
          <w:sz w:val="32"/>
          <w:szCs w:val="32"/>
          <w:lang w:bidi="ar"/>
        </w:rPr>
        <w:t>附件1</w:t>
      </w:r>
    </w:p>
    <w:p>
      <w:pPr>
        <w:ind w:firstLine="640"/>
        <w:jc w:val="center"/>
        <w:rPr>
          <w:rFonts w:ascii="Times New Roman" w:hAnsi="Times New Roman" w:eastAsia="黑体" w:cs="Times New Roman"/>
          <w:szCs w:val="32"/>
        </w:rPr>
      </w:pPr>
    </w:p>
    <w:p>
      <w:pPr>
        <w:ind w:firstLine="640"/>
        <w:jc w:val="center"/>
        <w:rPr>
          <w:rFonts w:ascii="Times New Roman" w:hAnsi="Times New Roman" w:cs="Times New Roman"/>
          <w:szCs w:val="32"/>
        </w:rPr>
      </w:pPr>
    </w:p>
    <w:p>
      <w:pPr>
        <w:ind w:firstLine="640"/>
        <w:jc w:val="center"/>
        <w:rPr>
          <w:rFonts w:ascii="Times New Roman" w:hAnsi="Times New Roman" w:cs="Times New Roman"/>
          <w:szCs w:val="32"/>
        </w:rPr>
      </w:pPr>
    </w:p>
    <w:p>
      <w:pPr>
        <w:ind w:firstLine="640"/>
        <w:jc w:val="center"/>
        <w:rPr>
          <w:rFonts w:ascii="Times New Roman" w:hAnsi="Times New Roman" w:cs="Times New Roman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sz w:val="52"/>
          <w:szCs w:val="52"/>
          <w:lang w:eastAsia="zh-CN"/>
        </w:rPr>
        <w:t>玉溪</w:t>
      </w:r>
      <w:r>
        <w:rPr>
          <w:rFonts w:ascii="Times New Roman" w:hAnsi="Times New Roman" w:eastAsia="方正小标宋简体" w:cs="Times New Roman"/>
          <w:sz w:val="52"/>
          <w:szCs w:val="52"/>
        </w:rPr>
        <w:t>市中小企业数字化转型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52"/>
          <w:szCs w:val="52"/>
        </w:rPr>
      </w:pPr>
      <w:r>
        <w:rPr>
          <w:rFonts w:ascii="Times New Roman" w:hAnsi="Times New Roman" w:eastAsia="方正小标宋简体" w:cs="Times New Roman"/>
          <w:sz w:val="52"/>
          <w:szCs w:val="52"/>
        </w:rPr>
        <w:t>服务商申报书</w:t>
      </w:r>
    </w:p>
    <w:p>
      <w:pPr>
        <w:spacing w:line="360" w:lineRule="auto"/>
        <w:ind w:firstLine="640"/>
        <w:jc w:val="center"/>
        <w:rPr>
          <w:rFonts w:ascii="Times New Roman" w:hAnsi="Times New Roman" w:cs="Times New Roman"/>
          <w:szCs w:val="32"/>
        </w:rPr>
      </w:pPr>
    </w:p>
    <w:p>
      <w:pPr>
        <w:ind w:firstLine="640"/>
        <w:jc w:val="center"/>
        <w:rPr>
          <w:rFonts w:ascii="Times New Roman" w:hAnsi="Times New Roman" w:cs="Times New Roman"/>
          <w:szCs w:val="32"/>
        </w:rPr>
      </w:pPr>
    </w:p>
    <w:p>
      <w:pPr>
        <w:ind w:firstLine="640"/>
        <w:jc w:val="center"/>
        <w:rPr>
          <w:rFonts w:ascii="Times New Roman" w:hAnsi="Times New Roman" w:cs="Times New Roman"/>
          <w:szCs w:val="32"/>
        </w:rPr>
      </w:pPr>
    </w:p>
    <w:p>
      <w:pPr>
        <w:ind w:firstLine="640"/>
        <w:jc w:val="center"/>
        <w:rPr>
          <w:rFonts w:ascii="Times New Roman" w:hAnsi="Times New Roman" w:cs="Times New Roman"/>
          <w:szCs w:val="32"/>
        </w:rPr>
      </w:pPr>
    </w:p>
    <w:p>
      <w:pPr>
        <w:ind w:firstLine="640"/>
        <w:jc w:val="center"/>
        <w:rPr>
          <w:rFonts w:ascii="Times New Roman" w:hAnsi="Times New Roman" w:cs="Times New Roman"/>
          <w:szCs w:val="32"/>
        </w:rPr>
      </w:pPr>
    </w:p>
    <w:p>
      <w:pPr>
        <w:ind w:firstLine="640"/>
        <w:jc w:val="center"/>
        <w:rPr>
          <w:rFonts w:ascii="Times New Roman" w:hAnsi="Times New Roman" w:cs="Times New Roman"/>
          <w:color w:val="FF0000"/>
          <w:szCs w:val="32"/>
        </w:rPr>
      </w:pPr>
    </w:p>
    <w:p>
      <w:pPr>
        <w:adjustRightInd w:val="0"/>
        <w:snapToGrid w:val="0"/>
        <w:spacing w:line="360" w:lineRule="auto"/>
        <w:ind w:left="853" w:leftChars="406" w:firstLine="156" w:firstLineChars="5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  <w:t>申报单位：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</w:t>
      </w:r>
      <w:r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  <w:t>（盖章）</w:t>
      </w:r>
    </w:p>
    <w:p>
      <w:pPr>
        <w:adjustRightInd w:val="0"/>
        <w:snapToGrid w:val="0"/>
        <w:spacing w:line="360" w:lineRule="auto"/>
        <w:ind w:left="853" w:leftChars="406" w:firstLine="156" w:firstLineChars="50"/>
        <w:jc w:val="left"/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  <w:t>联 系 人：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line="360" w:lineRule="auto"/>
        <w:ind w:left="853" w:leftChars="406" w:firstLine="156" w:firstLineChars="50"/>
        <w:jc w:val="left"/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  <w:t>联系电话：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line="360" w:lineRule="auto"/>
        <w:ind w:left="853" w:leftChars="406" w:firstLine="160" w:firstLineChars="50"/>
        <w:jc w:val="left"/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填报日期：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年   月    日     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color w:val="000000"/>
          <w:szCs w:val="32"/>
          <w:lang w:bidi="ar"/>
        </w:rPr>
      </w:pPr>
    </w:p>
    <w:p>
      <w:pPr>
        <w:adjustRightInd w:val="0"/>
        <w:snapToGrid w:val="0"/>
        <w:spacing w:line="360" w:lineRule="auto"/>
        <w:ind w:left="853" w:leftChars="406" w:firstLine="156" w:firstLineChars="50"/>
        <w:jc w:val="center"/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left="853" w:leftChars="406" w:firstLine="156" w:firstLineChars="50"/>
        <w:jc w:val="center"/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left="853" w:leftChars="406" w:firstLine="156" w:firstLineChars="50"/>
        <w:jc w:val="center"/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left="853" w:leftChars="406" w:firstLine="156" w:firstLineChars="50"/>
        <w:jc w:val="center"/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left="853" w:leftChars="406" w:firstLine="156" w:firstLineChars="50"/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kern w:val="0"/>
          <w:sz w:val="32"/>
          <w:szCs w:val="32"/>
          <w:lang w:eastAsia="zh-CN"/>
        </w:rPr>
        <w:t>玉溪</w:t>
      </w:r>
      <w:r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  <w:t>市工业和信息化局编制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  <w:t>2024年4月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Cs w:val="32"/>
          <w:lang w:bidi="ar"/>
        </w:rPr>
      </w:pPr>
    </w:p>
    <w:p>
      <w:pPr>
        <w:pStyle w:val="3"/>
        <w:ind w:firstLine="640"/>
        <w:rPr>
          <w:rFonts w:ascii="Times New Roman" w:hAnsi="Times New Roman" w:cs="Times New Roman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Cs w:val="32"/>
          <w:lang w:bidi="ar"/>
        </w:rPr>
      </w:pPr>
    </w:p>
    <w:p>
      <w:pPr>
        <w:autoSpaceDN w:val="0"/>
        <w:adjustRightInd w:val="0"/>
        <w:snapToGrid w:val="0"/>
        <w:spacing w:line="360" w:lineRule="auto"/>
        <w:ind w:firstLine="640"/>
        <w:jc w:val="center"/>
        <w:rPr>
          <w:rFonts w:ascii="Times New Roman" w:hAnsi="Times New Roman" w:eastAsia="方正小标宋简体" w:cs="Times New Roman"/>
          <w:sz w:val="44"/>
          <w:szCs w:val="44"/>
          <w:lang w:bidi="ar"/>
        </w:rPr>
      </w:pPr>
      <w:r>
        <w:rPr>
          <w:rFonts w:ascii="Times New Roman" w:hAnsi="Times New Roman" w:eastAsia="方正小标宋简体" w:cs="Times New Roman"/>
          <w:sz w:val="44"/>
          <w:szCs w:val="44"/>
          <w:lang w:bidi="ar"/>
        </w:rPr>
        <w:t>填报说明</w:t>
      </w:r>
    </w:p>
    <w:p>
      <w:pPr>
        <w:spacing w:line="520" w:lineRule="exact"/>
        <w:ind w:firstLine="723"/>
        <w:rPr>
          <w:rFonts w:ascii="Times New Roman" w:hAnsi="Times New Roman" w:cs="Times New Roman"/>
          <w:b/>
          <w:sz w:val="36"/>
          <w:szCs w:val="36"/>
        </w:rPr>
      </w:pPr>
    </w:p>
    <w:p>
      <w:pPr>
        <w:spacing w:line="600" w:lineRule="exact"/>
        <w:ind w:firstLine="641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一、提交材料包括申请书纸质材料和电子文档，申报单位必须确保纸质材料和电子文档的一致性。</w:t>
      </w:r>
    </w:p>
    <w:p>
      <w:pPr>
        <w:spacing w:line="600" w:lineRule="exact"/>
        <w:ind w:firstLine="641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二、请用A4幅面编辑，正文字号为4号宋体，行距26磅。一级标题3号黑体，二级标题3号楷体。</w:t>
      </w:r>
    </w:p>
    <w:p>
      <w:pPr>
        <w:spacing w:line="600" w:lineRule="exact"/>
        <w:ind w:firstLine="641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三、纸质材料采用A4纸双面打印，以普通纸质材料作为封面，并于左侧装订成册（采用普通胶粘装订方式），加盖骑缝章。</w:t>
      </w:r>
    </w:p>
    <w:p>
      <w:pPr>
        <w:spacing w:line="600" w:lineRule="exact"/>
        <w:ind w:firstLine="641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四、申报单位根据自身实际情况，如实填报申报书相关内容。申报书需加盖申报单位公章。</w:t>
      </w:r>
    </w:p>
    <w:p>
      <w:pPr>
        <w:widowControl/>
        <w:jc w:val="lef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</w:rPr>
        <w:br w:type="page"/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一、基本情况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9"/>
        <w:gridCol w:w="337"/>
        <w:gridCol w:w="1008"/>
        <w:gridCol w:w="30"/>
        <w:gridCol w:w="1965"/>
        <w:gridCol w:w="1065"/>
        <w:gridCol w:w="1246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5000" w:type="pct"/>
            <w:gridSpan w:val="8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（一）申报单位基本信息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9" w:type="pct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单位名称</w:t>
            </w:r>
          </w:p>
        </w:tc>
        <w:tc>
          <w:tcPr>
            <w:tcW w:w="4380" w:type="pct"/>
            <w:gridSpan w:val="7"/>
            <w:vAlign w:val="center"/>
          </w:tcPr>
          <w:p>
            <w:pPr>
              <w:pStyle w:val="28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9" w:type="pct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单位性质</w:t>
            </w:r>
          </w:p>
        </w:tc>
        <w:tc>
          <w:tcPr>
            <w:tcW w:w="4380" w:type="pct"/>
            <w:gridSpan w:val="7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 xml:space="preserve">事业单位    </w:t>
            </w: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 xml:space="preserve">社会团体    </w:t>
            </w: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 xml:space="preserve">国有企业    </w:t>
            </w: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 xml:space="preserve">民营企业    </w:t>
            </w:r>
          </w:p>
          <w:p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 xml:space="preserve">三资企业    </w:t>
            </w: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 xml:space="preserve">其他 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u w:val="single"/>
              </w:rPr>
              <w:t xml:space="preserve">  (请说明)  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9" w:type="pct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成立时间</w:t>
            </w:r>
          </w:p>
        </w:tc>
        <w:tc>
          <w:tcPr>
            <w:tcW w:w="1881" w:type="pct"/>
            <w:gridSpan w:val="4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注册资本</w:t>
            </w:r>
          </w:p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（万元）</w:t>
            </w:r>
          </w:p>
        </w:tc>
        <w:tc>
          <w:tcPr>
            <w:tcW w:w="1898" w:type="pct"/>
            <w:gridSpan w:val="2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19" w:type="pct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注册地址</w:t>
            </w:r>
          </w:p>
        </w:tc>
        <w:tc>
          <w:tcPr>
            <w:tcW w:w="4380" w:type="pct"/>
            <w:gridSpan w:val="7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9" w:type="pct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统一社会</w:t>
            </w:r>
          </w:p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信用代码</w:t>
            </w:r>
          </w:p>
        </w:tc>
        <w:tc>
          <w:tcPr>
            <w:tcW w:w="1881" w:type="pct"/>
            <w:gridSpan w:val="4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员工数量（人）</w:t>
            </w:r>
          </w:p>
        </w:tc>
        <w:tc>
          <w:tcPr>
            <w:tcW w:w="1898" w:type="pct"/>
            <w:gridSpan w:val="2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19" w:type="pct"/>
            <w:vMerge w:val="restart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联系人</w:t>
            </w:r>
          </w:p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信息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122" w:type="pct"/>
            <w:gridSpan w:val="2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898" w:type="pct"/>
            <w:gridSpan w:val="2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19" w:type="pct"/>
            <w:vMerge w:val="continue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8" w:type="pct"/>
            <w:gridSpan w:val="2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122" w:type="pct"/>
            <w:gridSpan w:val="2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1898" w:type="pct"/>
            <w:gridSpan w:val="2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19" w:type="pct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面向的细分行业</w:t>
            </w:r>
          </w:p>
        </w:tc>
        <w:tc>
          <w:tcPr>
            <w:tcW w:w="4380" w:type="pct"/>
            <w:gridSpan w:val="7"/>
            <w:vAlign w:val="center"/>
          </w:tcPr>
          <w:p>
            <w:pPr>
              <w:suppressAutoHyphens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Hans" w:bidi="ar-SA"/>
              </w:rPr>
              <w:t>通用设备制造业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绿色食品制造业     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Hans" w:bidi="ar-SA"/>
              </w:rPr>
              <w:t>化学原料和化学制品制造业</w:t>
            </w:r>
          </w:p>
          <w:p>
            <w:pPr>
              <w:suppressAutoHyphens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Hans" w:bidi="ar-SA"/>
              </w:rPr>
              <w:t>医药制造业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非金属矿物制品业   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黑色金属冶炼和压延加工业</w:t>
            </w:r>
          </w:p>
          <w:p>
            <w:pPr>
              <w:suppressAutoHyphens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Hans" w:bidi="ar-SA"/>
              </w:rPr>
              <w:t>金属制品业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计算机、通信和其他电子设备制造业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19" w:type="pct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申报方向</w:t>
            </w:r>
          </w:p>
        </w:tc>
        <w:tc>
          <w:tcPr>
            <w:tcW w:w="4380" w:type="pct"/>
            <w:gridSpan w:val="7"/>
            <w:vAlign w:val="center"/>
          </w:tcPr>
          <w:p>
            <w:pPr>
              <w:pStyle w:val="28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数字化转型整体方案集成商  </w:t>
            </w: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平台服务商  </w:t>
            </w: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软件服务商  </w:t>
            </w:r>
          </w:p>
          <w:p>
            <w:pPr>
              <w:pStyle w:val="28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网络建设服务商  </w:t>
            </w: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工控安全服务商  </w:t>
            </w: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咨询诊断服务商</w:t>
            </w:r>
          </w:p>
          <w:p>
            <w:pPr>
              <w:pStyle w:val="28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（最多可选3项）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19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商业能力</w:t>
            </w:r>
          </w:p>
        </w:tc>
        <w:tc>
          <w:tcPr>
            <w:tcW w:w="4380" w:type="pct"/>
            <w:gridSpan w:val="7"/>
            <w:vAlign w:val="center"/>
          </w:tcPr>
          <w:p>
            <w:pPr>
              <w:suppressAutoHyphens/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Hans"/>
              </w:rPr>
              <w:t>1.202</w:t>
            </w: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lang w:eastAsia="zh-Hans"/>
              </w:rPr>
              <w:t>年度数字化产品和服务营业收入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  <w:lang w:eastAsia="zh-Hans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  <w:lang w:eastAsia="zh-Hans"/>
              </w:rPr>
              <w:t>万元</w:t>
            </w:r>
            <w:r>
              <w:rPr>
                <w:rFonts w:ascii="Times New Roman" w:hAnsi="Times New Roman" w:eastAsia="仿宋_GB2312" w:cs="Times New Roman"/>
                <w:sz w:val="24"/>
              </w:rPr>
              <w:t>；</w:t>
            </w:r>
          </w:p>
          <w:p>
            <w:pPr>
              <w:suppressAutoHyphens/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Hans"/>
              </w:rPr>
              <w:t>2.相关技术研发及服务人员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  <w:lang w:eastAsia="zh-Hans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  <w:lang w:eastAsia="zh-Hans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lang w:eastAsia="zh-Hans"/>
              </w:rPr>
              <w:t>名，其中硕士学历以上、工程师以上技术人员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  <w:lang w:eastAsia="zh-Hans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  <w:lang w:eastAsia="zh-Hans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lang w:eastAsia="zh-Hans"/>
              </w:rPr>
              <w:t>名；</w:t>
            </w:r>
            <w:bookmarkStart w:id="0" w:name="_GoBack"/>
            <w:bookmarkEnd w:id="0"/>
          </w:p>
          <w:p>
            <w:pPr>
              <w:suppressAutoHyphens/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Hans"/>
              </w:rPr>
              <w:t>3.近3年以来，服务</w:t>
            </w:r>
            <w:r>
              <w:rPr>
                <w:rFonts w:ascii="Times New Roman" w:hAnsi="Times New Roman" w:eastAsia="仿宋_GB2312" w:cs="Times New Roman"/>
                <w:sz w:val="24"/>
              </w:rPr>
              <w:t>拟申报</w:t>
            </w:r>
            <w:r>
              <w:rPr>
                <w:rFonts w:ascii="Times New Roman" w:hAnsi="Times New Roman" w:eastAsia="仿宋_GB2312" w:cs="Times New Roman"/>
                <w:sz w:val="24"/>
                <w:lang w:eastAsia="zh-Hans"/>
              </w:rPr>
              <w:t>细分行业中小企业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  <w:lang w:eastAsia="zh-Hans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  <w:lang w:eastAsia="zh-Hans"/>
              </w:rPr>
              <w:t>家</w:t>
            </w:r>
            <w:r>
              <w:rPr>
                <w:rFonts w:ascii="Times New Roman" w:hAnsi="Times New Roman" w:eastAsia="仿宋_GB2312" w:cs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（二）申报单位运营状况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94" w:type="pct"/>
            <w:gridSpan w:val="4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107" w:type="pct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2021年</w:t>
            </w:r>
          </w:p>
        </w:tc>
        <w:tc>
          <w:tcPr>
            <w:tcW w:w="1302" w:type="pct"/>
            <w:gridSpan w:val="2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2022年</w:t>
            </w:r>
          </w:p>
        </w:tc>
        <w:tc>
          <w:tcPr>
            <w:tcW w:w="1196" w:type="pct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394" w:type="pct"/>
            <w:gridSpan w:val="4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总资产（万元）</w:t>
            </w:r>
          </w:p>
        </w:tc>
        <w:tc>
          <w:tcPr>
            <w:tcW w:w="1107" w:type="pct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302" w:type="pct"/>
            <w:gridSpan w:val="2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196" w:type="pct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394" w:type="pct"/>
            <w:gridSpan w:val="4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负债率（%）</w:t>
            </w:r>
          </w:p>
        </w:tc>
        <w:tc>
          <w:tcPr>
            <w:tcW w:w="1107" w:type="pct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302" w:type="pct"/>
            <w:gridSpan w:val="2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196" w:type="pct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394" w:type="pct"/>
            <w:gridSpan w:val="4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主营业务收入（万元）</w:t>
            </w:r>
          </w:p>
        </w:tc>
        <w:tc>
          <w:tcPr>
            <w:tcW w:w="1107" w:type="pct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302" w:type="pct"/>
            <w:gridSpan w:val="2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196" w:type="pct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394" w:type="pct"/>
            <w:gridSpan w:val="4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税金（万元）</w:t>
            </w:r>
          </w:p>
        </w:tc>
        <w:tc>
          <w:tcPr>
            <w:tcW w:w="1107" w:type="pct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302" w:type="pct"/>
            <w:gridSpan w:val="2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196" w:type="pct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394" w:type="pct"/>
            <w:gridSpan w:val="4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利润（万元）</w:t>
            </w:r>
          </w:p>
        </w:tc>
        <w:tc>
          <w:tcPr>
            <w:tcW w:w="1107" w:type="pct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302" w:type="pct"/>
            <w:gridSpan w:val="2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196" w:type="pct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5000" w:type="pct"/>
            <w:gridSpan w:val="8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（三）申报单位产品服务交付情况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394" w:type="pct"/>
            <w:gridSpan w:val="4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产品/服务交付情况</w:t>
            </w:r>
          </w:p>
        </w:tc>
        <w:tc>
          <w:tcPr>
            <w:tcW w:w="1107" w:type="pct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2021年</w:t>
            </w:r>
          </w:p>
        </w:tc>
        <w:tc>
          <w:tcPr>
            <w:tcW w:w="1302" w:type="pct"/>
            <w:gridSpan w:val="2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2022年</w:t>
            </w:r>
          </w:p>
        </w:tc>
        <w:tc>
          <w:tcPr>
            <w:tcW w:w="1196" w:type="pct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394" w:type="pct"/>
            <w:gridSpan w:val="4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合同数量（项）</w:t>
            </w:r>
          </w:p>
        </w:tc>
        <w:tc>
          <w:tcPr>
            <w:tcW w:w="1107" w:type="pct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2" w:type="pct"/>
            <w:gridSpan w:val="2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96" w:type="pct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394" w:type="pct"/>
            <w:gridSpan w:val="4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合同金额（万元）</w:t>
            </w:r>
          </w:p>
        </w:tc>
        <w:tc>
          <w:tcPr>
            <w:tcW w:w="1107" w:type="pct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2" w:type="pct"/>
            <w:gridSpan w:val="2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96" w:type="pct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5000" w:type="pct"/>
            <w:gridSpan w:val="8"/>
            <w:vAlign w:val="center"/>
          </w:tcPr>
          <w:p>
            <w:pPr>
              <w:pStyle w:val="28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（四）申报单位能力信息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2" w:hRule="atLeast"/>
        </w:trPr>
        <w:tc>
          <w:tcPr>
            <w:tcW w:w="5000" w:type="pct"/>
            <w:gridSpan w:val="8"/>
          </w:tcPr>
          <w:p>
            <w:pPr>
              <w:pStyle w:val="28"/>
              <w:jc w:val="both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申报单位简介</w:t>
            </w:r>
          </w:p>
          <w:p>
            <w:pPr>
              <w:pStyle w:val="28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（简述申报单位发展历程、主营业务、市场销售、奖励荣誉等方面基本情况，不超过500字）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2" w:hRule="atLeast"/>
        </w:trPr>
        <w:tc>
          <w:tcPr>
            <w:tcW w:w="5000" w:type="pct"/>
            <w:gridSpan w:val="8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  <w:lang w:eastAsia="zh-Hans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eastAsia="zh-CN"/>
              </w:rPr>
              <w:t>玉溪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  <w:lang w:eastAsia="zh-Hans"/>
              </w:rPr>
              <w:t>市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数字化转型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  <w:lang w:eastAsia="zh-Hans"/>
              </w:rPr>
              <w:t>服务团队情况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，不超过500字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2" w:hRule="atLeast"/>
        </w:trPr>
        <w:tc>
          <w:tcPr>
            <w:tcW w:w="809" w:type="pct"/>
            <w:gridSpan w:val="2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4"/>
                <w:szCs w:val="3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真实性和诚信安全经营承诺</w:t>
            </w:r>
          </w:p>
        </w:tc>
        <w:tc>
          <w:tcPr>
            <w:tcW w:w="4190" w:type="pct"/>
            <w:gridSpan w:val="6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widowControl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我单位近三年无失信行为、无触犯国家法律法规的行为、无不正当竞争行为；具备有关法律法规、国家标准或行业标准规定的安全生产条件，近三年未在生产、质量、安全以及环保方面发生重大事故。我单位申报的所有材料，均真实、完整，如有不实，愿承担相应的责任。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法定代表人（签字）：            单位：            （盖章）                  </w:t>
            </w:r>
          </w:p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Times New Roman"/>
                <w:sz w:val="24"/>
                <w:szCs w:val="3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    年  月  日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二、产品或服务典型应用情况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（分重点产品或服务描述典型应用案例情况，包括应用所属行业、实施过程、实施效果等）</w:t>
      </w:r>
    </w:p>
    <w:p>
      <w:pPr>
        <w:pStyle w:val="3"/>
        <w:ind w:firstLine="640"/>
        <w:rPr>
          <w:rFonts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三、相关附件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（一）申报单位营业执照（复印件）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（二）申报单位实力相关证明材料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（三）在“信用中国”网站无不良记录和失信记录的证明材料（下载信用信息报告）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（四）近三年服务制造业企业列表（包括但不限于服务企业名称、提供产品或服务名称）</w:t>
      </w:r>
    </w:p>
    <w:p>
      <w:pPr>
        <w:spacing w:line="560" w:lineRule="exact"/>
        <w:ind w:firstLine="640" w:firstLineChars="200"/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（五）其他相关文件及其他需要说明的情况</w:t>
      </w:r>
    </w:p>
    <w:sectPr>
      <w:headerReference r:id="rId3" w:type="default"/>
      <w:footerReference r:id="rId4" w:type="default"/>
      <w:pgSz w:w="11906" w:h="16838"/>
      <w:pgMar w:top="1814" w:right="1531" w:bottom="181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803050406030204"/>
    <w:charset w:val="00"/>
    <w:family w:val="roman"/>
    <w:pitch w:val="default"/>
    <w:sig w:usb0="E00006FF" w:usb1="4000045F" w:usb2="00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left"/>
      <w:rPr>
        <w:sz w:val="21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3A45A1"/>
    <w:multiLevelType w:val="singleLevel"/>
    <w:tmpl w:val="6B3A45A1"/>
    <w:lvl w:ilvl="0" w:tentative="0">
      <w:start w:val="1"/>
      <w:numFmt w:val="chineseCounting"/>
      <w:pStyle w:val="1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jNWRhOTZjNmUxOWY0N2M3NThkOGUyYmFkNDUxOWEifQ=="/>
  </w:docVars>
  <w:rsids>
    <w:rsidRoot w:val="00172A27"/>
    <w:rsid w:val="000654F2"/>
    <w:rsid w:val="00094817"/>
    <w:rsid w:val="000D47F8"/>
    <w:rsid w:val="0014602B"/>
    <w:rsid w:val="00172A27"/>
    <w:rsid w:val="00183262"/>
    <w:rsid w:val="00203D05"/>
    <w:rsid w:val="00291310"/>
    <w:rsid w:val="002969DE"/>
    <w:rsid w:val="002C0AF8"/>
    <w:rsid w:val="00381D38"/>
    <w:rsid w:val="004D11C4"/>
    <w:rsid w:val="00510FE8"/>
    <w:rsid w:val="0051661D"/>
    <w:rsid w:val="005462AF"/>
    <w:rsid w:val="00551D99"/>
    <w:rsid w:val="00552F9A"/>
    <w:rsid w:val="006327DB"/>
    <w:rsid w:val="007446DA"/>
    <w:rsid w:val="007501D9"/>
    <w:rsid w:val="007744D4"/>
    <w:rsid w:val="00786513"/>
    <w:rsid w:val="008218E1"/>
    <w:rsid w:val="008E12E4"/>
    <w:rsid w:val="00972F63"/>
    <w:rsid w:val="00A52CB1"/>
    <w:rsid w:val="00B71335"/>
    <w:rsid w:val="00C202AD"/>
    <w:rsid w:val="00C7149A"/>
    <w:rsid w:val="00C844CF"/>
    <w:rsid w:val="00CC6FEC"/>
    <w:rsid w:val="00E03807"/>
    <w:rsid w:val="00EA4421"/>
    <w:rsid w:val="018F53D6"/>
    <w:rsid w:val="01D901DD"/>
    <w:rsid w:val="059B05A3"/>
    <w:rsid w:val="05C06F4B"/>
    <w:rsid w:val="07846919"/>
    <w:rsid w:val="0C98512E"/>
    <w:rsid w:val="0E644EB1"/>
    <w:rsid w:val="10EF7430"/>
    <w:rsid w:val="14CA6807"/>
    <w:rsid w:val="153951E6"/>
    <w:rsid w:val="1559294C"/>
    <w:rsid w:val="18E92A80"/>
    <w:rsid w:val="195B6C53"/>
    <w:rsid w:val="1A7C7643"/>
    <w:rsid w:val="1D1F3E15"/>
    <w:rsid w:val="1F6974A7"/>
    <w:rsid w:val="1FA82689"/>
    <w:rsid w:val="23145FFB"/>
    <w:rsid w:val="23FF3655"/>
    <w:rsid w:val="26CB266B"/>
    <w:rsid w:val="29056DAB"/>
    <w:rsid w:val="2F09792A"/>
    <w:rsid w:val="35D93CB6"/>
    <w:rsid w:val="3E515A28"/>
    <w:rsid w:val="3F692DA5"/>
    <w:rsid w:val="42E54CA5"/>
    <w:rsid w:val="458A0BD2"/>
    <w:rsid w:val="45C16EC1"/>
    <w:rsid w:val="464427AA"/>
    <w:rsid w:val="4AA748B1"/>
    <w:rsid w:val="4AFD6BE3"/>
    <w:rsid w:val="4B394947"/>
    <w:rsid w:val="4C1F2F46"/>
    <w:rsid w:val="4EC01592"/>
    <w:rsid w:val="50795EBC"/>
    <w:rsid w:val="50C116C0"/>
    <w:rsid w:val="51FD3A1F"/>
    <w:rsid w:val="53E164CA"/>
    <w:rsid w:val="55E4445F"/>
    <w:rsid w:val="5694166A"/>
    <w:rsid w:val="582D7C65"/>
    <w:rsid w:val="5BC22E0D"/>
    <w:rsid w:val="5C1164F9"/>
    <w:rsid w:val="5DAB3104"/>
    <w:rsid w:val="5E290D6C"/>
    <w:rsid w:val="620505D2"/>
    <w:rsid w:val="624D40D3"/>
    <w:rsid w:val="62694723"/>
    <w:rsid w:val="62733C8B"/>
    <w:rsid w:val="652E4344"/>
    <w:rsid w:val="6594019C"/>
    <w:rsid w:val="688027B8"/>
    <w:rsid w:val="6CD54616"/>
    <w:rsid w:val="6D4A124C"/>
    <w:rsid w:val="6EAD1BA4"/>
    <w:rsid w:val="7000585A"/>
    <w:rsid w:val="718F3AA0"/>
    <w:rsid w:val="740735EA"/>
    <w:rsid w:val="74864A43"/>
    <w:rsid w:val="74B92BD0"/>
    <w:rsid w:val="775333C8"/>
    <w:rsid w:val="77B50CB7"/>
    <w:rsid w:val="78197B03"/>
    <w:rsid w:val="7AFD178D"/>
    <w:rsid w:val="BBEDC0F9"/>
    <w:rsid w:val="FE7FC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"/>
    <w:basedOn w:val="1"/>
    <w:qFormat/>
    <w:uiPriority w:val="0"/>
    <w:rPr>
      <w:rFonts w:ascii="Times New Roman" w:hAnsi="Times New Roman"/>
    </w:rPr>
  </w:style>
  <w:style w:type="paragraph" w:styleId="5">
    <w:name w:val="Body Text Indent"/>
    <w:basedOn w:val="1"/>
    <w:next w:val="3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7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3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1">
    <w:name w:val="Title"/>
    <w:basedOn w:val="1"/>
    <w:next w:val="1"/>
    <w:qFormat/>
    <w:uiPriority w:val="0"/>
    <w:pPr>
      <w:numPr>
        <w:ilvl w:val="0"/>
        <w:numId w:val="1"/>
      </w:num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4"/>
    <w:qFormat/>
    <w:uiPriority w:val="0"/>
    <w:pPr>
      <w:ind w:firstLine="420" w:firstLineChars="100"/>
    </w:pPr>
  </w:style>
  <w:style w:type="paragraph" w:styleId="13">
    <w:name w:val="Body Text First Indent 2"/>
    <w:basedOn w:val="5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</w:rPr>
  </w:style>
  <w:style w:type="character" w:styleId="18">
    <w:name w:val="page number"/>
    <w:qFormat/>
    <w:uiPriority w:val="0"/>
  </w:style>
  <w:style w:type="character" w:styleId="19">
    <w:name w:val="FollowedHyperlink"/>
    <w:basedOn w:val="16"/>
    <w:qFormat/>
    <w:uiPriority w:val="0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Hyperlink"/>
    <w:basedOn w:val="16"/>
    <w:qFormat/>
    <w:uiPriority w:val="0"/>
    <w:rPr>
      <w:color w:val="0000FF"/>
      <w:u w:val="single"/>
    </w:rPr>
  </w:style>
  <w:style w:type="paragraph" w:customStyle="1" w:styleId="21">
    <w:name w:val="正文文本首行缩进1"/>
    <w:basedOn w:val="4"/>
    <w:next w:val="1"/>
    <w:qFormat/>
    <w:uiPriority w:val="0"/>
    <w:pPr>
      <w:ind w:firstLine="720"/>
    </w:pPr>
    <w:rPr>
      <w:rFonts w:eastAsia="方正仿宋_GBK"/>
      <w:sz w:val="30"/>
    </w:rPr>
  </w:style>
  <w:style w:type="paragraph" w:customStyle="1" w:styleId="22">
    <w:name w:val="Default"/>
    <w:unhideWhenUsed/>
    <w:qFormat/>
    <w:uiPriority w:val="0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paragraph" w:customStyle="1" w:styleId="23">
    <w:name w:val="0"/>
    <w:qFormat/>
    <w:uiPriority w:val="0"/>
    <w:pPr>
      <w:snapToGrid w:val="0"/>
    </w:pPr>
    <w:rPr>
      <w:rFonts w:ascii="Times New Roman" w:hAnsi="Times New Roman" w:eastAsia="仿宋_GB2312" w:cs="Times New Roman"/>
      <w:sz w:val="32"/>
      <w:szCs w:val="21"/>
      <w:lang w:val="en-US" w:eastAsia="zh-CN" w:bidi="ar-SA"/>
    </w:rPr>
  </w:style>
  <w:style w:type="paragraph" w:customStyle="1" w:styleId="24">
    <w:name w:val="正文首行缩进1"/>
    <w:basedOn w:val="4"/>
    <w:next w:val="9"/>
    <w:qFormat/>
    <w:uiPriority w:val="0"/>
    <w:pPr>
      <w:autoSpaceDE w:val="0"/>
      <w:autoSpaceDN w:val="0"/>
      <w:adjustRightInd w:val="0"/>
      <w:snapToGrid w:val="0"/>
      <w:spacing w:line="560" w:lineRule="exact"/>
      <w:ind w:firstLine="720" w:firstLineChars="200"/>
      <w:jc w:val="center"/>
    </w:pPr>
    <w:rPr>
      <w:rFonts w:ascii="方正小标宋简体" w:hAnsi="方正小标宋简体" w:eastAsia="方正小标宋简体"/>
      <w:color w:val="000000"/>
      <w:sz w:val="36"/>
      <w:szCs w:val="36"/>
    </w:rPr>
  </w:style>
  <w:style w:type="character" w:customStyle="1" w:styleId="25">
    <w:name w:val="font31"/>
    <w:basedOn w:val="1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26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样式 文字 + 首行缩进:  2 字符3"/>
    <w:basedOn w:val="1"/>
    <w:unhideWhenUsed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/>
      <w:sz w:val="28"/>
    </w:rPr>
  </w:style>
  <w:style w:type="paragraph" w:customStyle="1" w:styleId="28">
    <w:name w:val="表格文字"/>
    <w:basedOn w:val="1"/>
    <w:qFormat/>
    <w:uiPriority w:val="0"/>
    <w:pPr>
      <w:jc w:val="center"/>
    </w:pPr>
    <w:rPr>
      <w:rFonts w:eastAsia="宋体"/>
    </w:rPr>
  </w:style>
  <w:style w:type="paragraph" w:styleId="29">
    <w:name w:val="List Paragraph"/>
    <w:basedOn w:val="1"/>
    <w:semiHidden/>
    <w:unhideWhenUsed/>
    <w:qFormat/>
    <w:uiPriority w:val="99"/>
    <w:pPr>
      <w:ind w:firstLine="420" w:firstLineChars="200"/>
    </w:pPr>
  </w:style>
  <w:style w:type="character" w:customStyle="1" w:styleId="30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1">
    <w:name w:val="未处理的提及2"/>
    <w:basedOn w:val="1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2">
    <w:name w:val="Char"/>
    <w:basedOn w:val="1"/>
    <w:qFormat/>
    <w:uiPriority w:val="0"/>
    <w:pPr>
      <w:tabs>
        <w:tab w:val="left" w:pos="1275"/>
      </w:tabs>
      <w:ind w:left="1275" w:hanging="795"/>
    </w:pPr>
    <w:rPr>
      <w:rFonts w:ascii="Times New Roman" w:hAnsi="Times New Roman" w:eastAsia="宋体" w:cs="Times New Roman"/>
    </w:rPr>
  </w:style>
  <w:style w:type="character" w:customStyle="1" w:styleId="33">
    <w:name w:val="页脚 字符"/>
    <w:basedOn w:val="16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34">
    <w:name w:val="页眉 字符"/>
    <w:basedOn w:val="16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</Words>
  <Characters>1180</Characters>
  <Lines>9</Lines>
  <Paragraphs>2</Paragraphs>
  <TotalTime>0</TotalTime>
  <ScaleCrop>false</ScaleCrop>
  <LinksUpToDate>false</LinksUpToDate>
  <CharactersWithSpaces>1385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2024-04-15T15:14:00Z</dcterms:created>
  <dc:creator>Jayi</dc:creator>
  <cp:lastModifiedBy>user</cp:lastModifiedBy>
  <dcterms:modified xsi:type="dcterms:W3CDTF">2024-04-16T11:32:24Z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7A422BEDA6CF4CD3A060FEBA870B40BE_13</vt:lpwstr>
  </property>
</Properties>
</file>