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4F" w:rsidRPr="00502873" w:rsidRDefault="0069274F" w:rsidP="00E747AB">
      <w:pPr>
        <w:spacing w:line="520" w:lineRule="exact"/>
        <w:jc w:val="center"/>
        <w:rPr>
          <w:rFonts w:ascii="Times New Roman" w:eastAsia="方正小标宋简体" w:hAnsi="Times New Roman" w:cs="Times New Roman"/>
          <w:sz w:val="36"/>
          <w:szCs w:val="36"/>
        </w:rPr>
      </w:pPr>
      <w:r w:rsidRPr="00502873">
        <w:rPr>
          <w:rFonts w:ascii="Times New Roman" w:eastAsia="方正小标宋简体" w:hAnsi="Times New Roman" w:cs="Times New Roman"/>
          <w:sz w:val="36"/>
          <w:szCs w:val="36"/>
        </w:rPr>
        <w:t>科技部办公厅</w:t>
      </w:r>
      <w:r w:rsidRPr="00502873">
        <w:rPr>
          <w:rFonts w:ascii="Times New Roman" w:eastAsia="方正小标宋简体" w:hAnsi="Times New Roman" w:cs="Times New Roman"/>
          <w:sz w:val="36"/>
          <w:szCs w:val="36"/>
        </w:rPr>
        <w:t xml:space="preserve"> </w:t>
      </w:r>
      <w:r w:rsidRPr="00502873">
        <w:rPr>
          <w:rFonts w:ascii="Times New Roman" w:eastAsia="方正小标宋简体" w:hAnsi="Times New Roman" w:cs="Times New Roman"/>
          <w:sz w:val="36"/>
          <w:szCs w:val="36"/>
        </w:rPr>
        <w:t>中央组织部办公厅</w:t>
      </w:r>
      <w:r w:rsidRPr="00502873">
        <w:rPr>
          <w:rFonts w:ascii="Times New Roman" w:eastAsia="方正小标宋简体" w:hAnsi="Times New Roman" w:cs="Times New Roman"/>
          <w:sz w:val="36"/>
          <w:szCs w:val="36"/>
        </w:rPr>
        <w:t xml:space="preserve"> </w:t>
      </w:r>
      <w:r w:rsidRPr="00502873">
        <w:rPr>
          <w:rFonts w:ascii="Times New Roman" w:eastAsia="方正小标宋简体" w:hAnsi="Times New Roman" w:cs="Times New Roman"/>
          <w:sz w:val="36"/>
          <w:szCs w:val="36"/>
        </w:rPr>
        <w:t>人力资源社会保障部办公厅关于做好</w:t>
      </w:r>
      <w:r w:rsidRPr="00502873">
        <w:rPr>
          <w:rFonts w:ascii="Times New Roman" w:eastAsia="方正小标宋简体" w:hAnsi="Times New Roman" w:cs="Times New Roman"/>
          <w:sz w:val="36"/>
          <w:szCs w:val="36"/>
        </w:rPr>
        <w:t>2018</w:t>
      </w:r>
      <w:r w:rsidRPr="00502873">
        <w:rPr>
          <w:rFonts w:ascii="Times New Roman" w:eastAsia="方正小标宋简体" w:hAnsi="Times New Roman" w:cs="Times New Roman"/>
          <w:sz w:val="36"/>
          <w:szCs w:val="36"/>
        </w:rPr>
        <w:t>年创新人才推进计划暨国家</w:t>
      </w:r>
      <w:r w:rsidRPr="00502873">
        <w:rPr>
          <w:rFonts w:ascii="Times New Roman" w:eastAsia="方正小标宋简体" w:hAnsi="Times New Roman" w:cs="Times New Roman"/>
          <w:sz w:val="36"/>
          <w:szCs w:val="36"/>
        </w:rPr>
        <w:t>“</w:t>
      </w:r>
      <w:r w:rsidRPr="00502873">
        <w:rPr>
          <w:rFonts w:ascii="Times New Roman" w:eastAsia="方正小标宋简体" w:hAnsi="Times New Roman" w:cs="Times New Roman"/>
          <w:sz w:val="36"/>
          <w:szCs w:val="36"/>
        </w:rPr>
        <w:t>万人计划</w:t>
      </w:r>
      <w:r w:rsidRPr="00502873">
        <w:rPr>
          <w:rFonts w:ascii="Times New Roman" w:eastAsia="方正小标宋简体" w:hAnsi="Times New Roman" w:cs="Times New Roman"/>
          <w:sz w:val="36"/>
          <w:szCs w:val="36"/>
        </w:rPr>
        <w:t>”</w:t>
      </w:r>
      <w:r w:rsidRPr="00502873">
        <w:rPr>
          <w:rFonts w:ascii="Times New Roman" w:eastAsia="方正小标宋简体" w:hAnsi="Times New Roman" w:cs="Times New Roman"/>
          <w:sz w:val="36"/>
          <w:szCs w:val="36"/>
        </w:rPr>
        <w:t>科技创新领军人才科技创业领军人才推荐选拔工作的通知</w:t>
      </w:r>
    </w:p>
    <w:p w:rsidR="0069274F" w:rsidRPr="00E747AB" w:rsidRDefault="0069274F" w:rsidP="00E747AB">
      <w:pPr>
        <w:spacing w:line="520" w:lineRule="exact"/>
        <w:jc w:val="center"/>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国科办政〔</w:t>
      </w:r>
      <w:r w:rsidRPr="00E747AB">
        <w:rPr>
          <w:rFonts w:ascii="Times New Roman" w:eastAsia="方正仿宋_GBK" w:hAnsi="Times New Roman" w:cs="Times New Roman"/>
          <w:sz w:val="28"/>
          <w:szCs w:val="28"/>
        </w:rPr>
        <w:t>2018</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53</w:t>
      </w:r>
      <w:r w:rsidRPr="00E747AB">
        <w:rPr>
          <w:rFonts w:ascii="Times New Roman" w:eastAsia="方正仿宋_GBK" w:hAnsi="Times New Roman" w:cs="Times New Roman"/>
          <w:sz w:val="28"/>
          <w:szCs w:val="28"/>
        </w:rPr>
        <w:t>号</w:t>
      </w:r>
    </w:p>
    <w:p w:rsidR="0069274F" w:rsidRPr="00E747AB" w:rsidRDefault="0069274F" w:rsidP="00E747AB">
      <w:pPr>
        <w:spacing w:line="520" w:lineRule="exact"/>
        <w:jc w:val="center"/>
        <w:rPr>
          <w:rFonts w:ascii="Times New Roman" w:eastAsia="方正仿宋_GBK" w:hAnsi="Times New Roman" w:cs="Times New Roman"/>
          <w:sz w:val="28"/>
          <w:szCs w:val="28"/>
        </w:rPr>
      </w:pP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各省、自治区、直辖市及计划单列市科技厅（委、局）、党委组织部、人力资源社会保障厅（局），新疆生产建设兵团科技局、党委组织部、人力资源社会保障局，国务院有关部门、直属机构办公厅（室），中央军委政治工作部干部局，各有关单位：</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根据《中共中央组织部办公厅关于开展</w:t>
      </w:r>
      <w:r w:rsidRPr="00E747AB">
        <w:rPr>
          <w:rFonts w:ascii="Times New Roman" w:eastAsia="方正仿宋_GBK" w:hAnsi="Times New Roman" w:cs="Times New Roman"/>
          <w:sz w:val="28"/>
          <w:szCs w:val="28"/>
        </w:rPr>
        <w:t>2018</w:t>
      </w:r>
      <w:r w:rsidRPr="00E747AB">
        <w:rPr>
          <w:rFonts w:ascii="Times New Roman" w:eastAsia="方正仿宋_GBK" w:hAnsi="Times New Roman" w:cs="Times New Roman"/>
          <w:sz w:val="28"/>
          <w:szCs w:val="28"/>
        </w:rPr>
        <w:t>年国家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千人计划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申报推荐工作的通知》（组厅字〔</w:t>
      </w:r>
      <w:r w:rsidRPr="00E747AB">
        <w:rPr>
          <w:rFonts w:ascii="Times New Roman" w:eastAsia="方正仿宋_GBK" w:hAnsi="Times New Roman" w:cs="Times New Roman"/>
          <w:sz w:val="28"/>
          <w:szCs w:val="28"/>
        </w:rPr>
        <w:t>2018</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21</w:t>
      </w:r>
      <w:r w:rsidRPr="00E747AB">
        <w:rPr>
          <w:rFonts w:ascii="Times New Roman" w:eastAsia="方正仿宋_GBK" w:hAnsi="Times New Roman" w:cs="Times New Roman"/>
          <w:sz w:val="28"/>
          <w:szCs w:val="28"/>
        </w:rPr>
        <w:t>号）、《创新人才推进计划实施方案》（国科发政〔</w:t>
      </w:r>
      <w:r w:rsidRPr="00E747AB">
        <w:rPr>
          <w:rFonts w:ascii="Times New Roman" w:eastAsia="方正仿宋_GBK" w:hAnsi="Times New Roman" w:cs="Times New Roman"/>
          <w:sz w:val="28"/>
          <w:szCs w:val="28"/>
        </w:rPr>
        <w:t>2011</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538</w:t>
      </w:r>
      <w:r w:rsidRPr="00E747AB">
        <w:rPr>
          <w:rFonts w:ascii="Times New Roman" w:eastAsia="方正仿宋_GBK" w:hAnsi="Times New Roman" w:cs="Times New Roman"/>
          <w:sz w:val="28"/>
          <w:szCs w:val="28"/>
        </w:rPr>
        <w:t>号）等文件精神，按照中央人才工作协调小组的部署要求和国家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、创新人才推进计划的工作安排，现就做好</w:t>
      </w:r>
      <w:r w:rsidRPr="00E747AB">
        <w:rPr>
          <w:rFonts w:ascii="Times New Roman" w:eastAsia="方正仿宋_GBK" w:hAnsi="Times New Roman" w:cs="Times New Roman"/>
          <w:sz w:val="28"/>
          <w:szCs w:val="28"/>
        </w:rPr>
        <w:t>2018</w:t>
      </w:r>
      <w:r w:rsidRPr="00E747AB">
        <w:rPr>
          <w:rFonts w:ascii="Times New Roman" w:eastAsia="方正仿宋_GBK" w:hAnsi="Times New Roman" w:cs="Times New Roman"/>
          <w:sz w:val="28"/>
          <w:szCs w:val="28"/>
        </w:rPr>
        <w:t>年创新人才推进计划暨国家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科技创新领军人才、科技创业领军人才推荐选拔工作通知如下。</w:t>
      </w:r>
    </w:p>
    <w:p w:rsidR="0069274F" w:rsidRPr="00E747AB" w:rsidRDefault="0069274F" w:rsidP="00E747AB">
      <w:pPr>
        <w:spacing w:line="520" w:lineRule="exact"/>
        <w:rPr>
          <w:rFonts w:ascii="方正黑体_GBK" w:eastAsia="方正黑体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方正黑体_GBK" w:eastAsia="方正黑体_GBK" w:hAnsi="Times New Roman" w:cs="Times New Roman" w:hint="eastAsia"/>
          <w:sz w:val="28"/>
          <w:szCs w:val="28"/>
        </w:rPr>
        <w:t>一、总体要求</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1. </w:t>
      </w:r>
      <w:r w:rsidRPr="00E747AB">
        <w:rPr>
          <w:rFonts w:ascii="Times New Roman" w:eastAsia="方正仿宋_GBK" w:hAnsi="Times New Roman" w:cs="Times New Roman"/>
          <w:sz w:val="28"/>
          <w:szCs w:val="28"/>
        </w:rPr>
        <w:t>坚持向科研一线和企业科技人才倾斜。服务打好</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三大攻坚战</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w:t>
      </w:r>
      <w:r w:rsidRPr="00E747AB">
        <w:rPr>
          <w:rFonts w:ascii="Times New Roman" w:eastAsia="方正仿宋_GBK" w:hAnsi="Times New Roman" w:cs="Times New Roman"/>
          <w:sz w:val="28"/>
          <w:szCs w:val="28"/>
        </w:rPr>
        <w:t>1/4</w:t>
      </w:r>
      <w:r w:rsidRPr="00E747AB">
        <w:rPr>
          <w:rFonts w:ascii="Times New Roman" w:eastAsia="方正仿宋_GBK" w:hAnsi="Times New Roman" w:cs="Times New Roman"/>
          <w:sz w:val="28"/>
          <w:szCs w:val="28"/>
        </w:rPr>
        <w:t>。对西部欠发达地区作出突出贡献的科技创新人才和团队给予特殊支持，申报人年龄限制可放宽</w:t>
      </w:r>
      <w:r w:rsidRPr="00E747AB">
        <w:rPr>
          <w:rFonts w:ascii="Times New Roman" w:eastAsia="方正仿宋_GBK" w:hAnsi="Times New Roman" w:cs="Times New Roman"/>
          <w:sz w:val="28"/>
          <w:szCs w:val="28"/>
        </w:rPr>
        <w:t>2</w:t>
      </w:r>
      <w:r w:rsidRPr="00E747AB">
        <w:rPr>
          <w:rFonts w:ascii="Times New Roman" w:eastAsia="方正仿宋_GBK" w:hAnsi="Times New Roman" w:cs="Times New Roman"/>
          <w:sz w:val="28"/>
          <w:szCs w:val="28"/>
        </w:rPr>
        <w:t>年，西部特殊支持人才在支持期内因个人原因离岗的，取消人才称号和相关支持措施。</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2. </w:t>
      </w:r>
      <w:r w:rsidRPr="00E747AB">
        <w:rPr>
          <w:rFonts w:ascii="Times New Roman" w:eastAsia="方正仿宋_GBK" w:hAnsi="Times New Roman" w:cs="Times New Roman"/>
          <w:sz w:val="28"/>
          <w:szCs w:val="28"/>
        </w:rPr>
        <w:t>坚持以用为本。推荐人选要符合国家和部门及地方发展需求。用人单位要在人才培养、使用和支持方面承诺落实支撑保障条件。扩大选才的</w:t>
      </w:r>
      <w:r w:rsidRPr="00E747AB">
        <w:rPr>
          <w:rFonts w:ascii="Times New Roman" w:eastAsia="方正仿宋_GBK" w:hAnsi="Times New Roman" w:cs="Times New Roman"/>
          <w:sz w:val="28"/>
          <w:szCs w:val="28"/>
        </w:rPr>
        <w:lastRenderedPageBreak/>
        <w:t>覆盖范围，重视从战略性新兴产业、发展速度快、市场估值高的科技型公司中推荐科技创新创业人才。</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3. </w:t>
      </w:r>
      <w:r w:rsidRPr="00E747AB">
        <w:rPr>
          <w:rFonts w:ascii="Times New Roman" w:eastAsia="方正仿宋_GBK" w:hAnsi="Times New Roman" w:cs="Times New Roman"/>
          <w:sz w:val="28"/>
          <w:szCs w:val="28"/>
        </w:rPr>
        <w:t>加强人才、项目和基地有机结合。推荐人选优先从重大研发项目和国家科技创新基地中推荐；已列入部门、地方人才计划的人选可优先推荐，形成有效的人才梯队和共同支持的工作格局。</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4. </w:t>
      </w:r>
      <w:r w:rsidRPr="00E747AB">
        <w:rPr>
          <w:rFonts w:ascii="Times New Roman" w:eastAsia="方正仿宋_GBK" w:hAnsi="Times New Roman" w:cs="Times New Roman"/>
          <w:sz w:val="28"/>
          <w:szCs w:val="28"/>
        </w:rPr>
        <w:t>坚持好中选优，确保推荐质量。严格选才标准，把推荐对象的家国情怀、理想信念、科学精神、为民服务等摆在突出位置，将推荐人选的科研诚信、品德、能力、业绩和发展潜力，作为人才遴选的主要条件，切实把好推荐质量关。地方科技主管部门要综合平衡本地区推荐人选，属于本地区单位的推荐人选要有一定比例的推荐名额。</w:t>
      </w:r>
    </w:p>
    <w:p w:rsidR="0069274F" w:rsidRPr="00E747AB" w:rsidRDefault="0069274F" w:rsidP="00E747AB">
      <w:pPr>
        <w:spacing w:line="520" w:lineRule="exact"/>
        <w:rPr>
          <w:rFonts w:ascii="方正黑体_GBK" w:eastAsia="方正黑体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方正黑体_GBK" w:eastAsia="方正黑体_GBK" w:hAnsi="Times New Roman" w:cs="Times New Roman" w:hint="eastAsia"/>
          <w:sz w:val="28"/>
          <w:szCs w:val="28"/>
        </w:rPr>
        <w:t>二、目标任务</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2018</w:t>
      </w:r>
      <w:r w:rsidRPr="00E747AB">
        <w:rPr>
          <w:rFonts w:ascii="Times New Roman" w:eastAsia="方正仿宋_GBK" w:hAnsi="Times New Roman" w:cs="Times New Roman"/>
          <w:sz w:val="28"/>
          <w:szCs w:val="28"/>
        </w:rPr>
        <w:t>年创新人才推进计划暨国家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科技创新领军人才、科技创业领军人才推荐选拔工作一并开展。</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1.</w:t>
      </w:r>
      <w:r w:rsidRPr="00E747AB">
        <w:rPr>
          <w:rFonts w:ascii="Times New Roman" w:eastAsia="方正仿宋_GBK" w:hAnsi="Times New Roman" w:cs="Times New Roman"/>
          <w:sz w:val="28"/>
          <w:szCs w:val="28"/>
        </w:rPr>
        <w:t>完成创新人才推进计划相关任务的遴选。根据《创新人才推进计划实施方案》的部署，</w:t>
      </w:r>
      <w:r w:rsidRPr="00E747AB">
        <w:rPr>
          <w:rFonts w:ascii="Times New Roman" w:eastAsia="方正仿宋_GBK" w:hAnsi="Times New Roman" w:cs="Times New Roman"/>
          <w:sz w:val="28"/>
          <w:szCs w:val="28"/>
        </w:rPr>
        <w:t>2018</w:t>
      </w:r>
      <w:r w:rsidRPr="00E747AB">
        <w:rPr>
          <w:rFonts w:ascii="Times New Roman" w:eastAsia="方正仿宋_GBK" w:hAnsi="Times New Roman" w:cs="Times New Roman"/>
          <w:sz w:val="28"/>
          <w:szCs w:val="28"/>
        </w:rPr>
        <w:t>年将遴选中青年科技创新领军人才</w:t>
      </w:r>
      <w:r w:rsidRPr="00E747AB">
        <w:rPr>
          <w:rFonts w:ascii="Times New Roman" w:eastAsia="方正仿宋_GBK" w:hAnsi="Times New Roman" w:cs="Times New Roman"/>
          <w:sz w:val="28"/>
          <w:szCs w:val="28"/>
        </w:rPr>
        <w:t>300</w:t>
      </w:r>
      <w:r w:rsidRPr="00E747AB">
        <w:rPr>
          <w:rFonts w:ascii="Times New Roman" w:eastAsia="方正仿宋_GBK" w:hAnsi="Times New Roman" w:cs="Times New Roman"/>
          <w:sz w:val="28"/>
          <w:szCs w:val="28"/>
        </w:rPr>
        <w:t>名左右、重点领域创新团队</w:t>
      </w:r>
      <w:r w:rsidRPr="00E747AB">
        <w:rPr>
          <w:rFonts w:ascii="Times New Roman" w:eastAsia="方正仿宋_GBK" w:hAnsi="Times New Roman" w:cs="Times New Roman"/>
          <w:sz w:val="28"/>
          <w:szCs w:val="28"/>
        </w:rPr>
        <w:t>50</w:t>
      </w:r>
      <w:r w:rsidRPr="00E747AB">
        <w:rPr>
          <w:rFonts w:ascii="Times New Roman" w:eastAsia="方正仿宋_GBK" w:hAnsi="Times New Roman" w:cs="Times New Roman"/>
          <w:sz w:val="28"/>
          <w:szCs w:val="28"/>
        </w:rPr>
        <w:t>个左右、科技创新创业人才</w:t>
      </w:r>
      <w:r w:rsidRPr="00E747AB">
        <w:rPr>
          <w:rFonts w:ascii="Times New Roman" w:eastAsia="方正仿宋_GBK" w:hAnsi="Times New Roman" w:cs="Times New Roman"/>
          <w:sz w:val="28"/>
          <w:szCs w:val="28"/>
        </w:rPr>
        <w:t>200</w:t>
      </w:r>
      <w:r w:rsidRPr="00E747AB">
        <w:rPr>
          <w:rFonts w:ascii="Times New Roman" w:eastAsia="方正仿宋_GBK" w:hAnsi="Times New Roman" w:cs="Times New Roman"/>
          <w:sz w:val="28"/>
          <w:szCs w:val="28"/>
        </w:rPr>
        <w:t>名左右、创新人才培养示范基地</w:t>
      </w:r>
      <w:r w:rsidRPr="00E747AB">
        <w:rPr>
          <w:rFonts w:ascii="Times New Roman" w:eastAsia="方正仿宋_GBK" w:hAnsi="Times New Roman" w:cs="Times New Roman"/>
          <w:sz w:val="28"/>
          <w:szCs w:val="28"/>
        </w:rPr>
        <w:t>30</w:t>
      </w:r>
      <w:r w:rsidRPr="00E747AB">
        <w:rPr>
          <w:rFonts w:ascii="Times New Roman" w:eastAsia="方正仿宋_GBK" w:hAnsi="Times New Roman" w:cs="Times New Roman"/>
          <w:sz w:val="28"/>
          <w:szCs w:val="28"/>
        </w:rPr>
        <w:t>个左右。</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2.</w:t>
      </w:r>
      <w:r w:rsidRPr="00E747AB">
        <w:rPr>
          <w:rFonts w:ascii="Times New Roman" w:eastAsia="方正仿宋_GBK" w:hAnsi="Times New Roman" w:cs="Times New Roman"/>
          <w:sz w:val="28"/>
          <w:szCs w:val="28"/>
        </w:rPr>
        <w:t>选拔推荐国家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科技创新领军人才、科技创业领军人才建议人选。根据国家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总体工作安排，科技部设立</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评审平台，从创新人才推进计划中青年科技创新领军人才和重点领域创新团队负责人中推荐产生国家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科技创新领军人才建议人选；从创新人才推进计划科技创新创业人才中推荐产生国家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科技创业领军人才建议人选。</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3.</w:t>
      </w:r>
      <w:r w:rsidRPr="00E747AB">
        <w:rPr>
          <w:rFonts w:ascii="Times New Roman" w:eastAsia="方正仿宋_GBK" w:hAnsi="Times New Roman" w:cs="Times New Roman"/>
          <w:sz w:val="28"/>
          <w:szCs w:val="28"/>
        </w:rPr>
        <w:t>按照《国家高层次人才特殊支持计划管理办法》（组通字〔</w:t>
      </w:r>
      <w:r w:rsidRPr="00E747AB">
        <w:rPr>
          <w:rFonts w:ascii="Times New Roman" w:eastAsia="方正仿宋_GBK" w:hAnsi="Times New Roman" w:cs="Times New Roman"/>
          <w:sz w:val="28"/>
          <w:szCs w:val="28"/>
        </w:rPr>
        <w:t>2017</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9</w:t>
      </w:r>
      <w:r w:rsidRPr="00E747AB">
        <w:rPr>
          <w:rFonts w:ascii="Times New Roman" w:eastAsia="方正仿宋_GBK" w:hAnsi="Times New Roman" w:cs="Times New Roman"/>
          <w:sz w:val="28"/>
          <w:szCs w:val="28"/>
        </w:rPr>
        <w:t>号），不再单独设立</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百千万人才工程</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领军人才平台，与科技创新领军人才优化整合，其支持对象纳入科技创新领军人才统筹安排，各推荐单位做好衔接。</w:t>
      </w:r>
    </w:p>
    <w:p w:rsidR="0069274F" w:rsidRPr="00E747AB" w:rsidRDefault="0069274F" w:rsidP="00E747AB">
      <w:pPr>
        <w:spacing w:line="520" w:lineRule="exact"/>
        <w:rPr>
          <w:rFonts w:ascii="方正黑体_GBK" w:eastAsia="方正黑体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方正黑体_GBK" w:eastAsia="方正黑体_GBK" w:hAnsi="Times New Roman" w:cs="Times New Roman" w:hint="eastAsia"/>
          <w:sz w:val="28"/>
          <w:szCs w:val="28"/>
        </w:rPr>
        <w:t>三、条件要求</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申报人应具备爱国奉献的高尚品德，坚持科学精神，严守学术道德和职业操守。</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1. </w:t>
      </w:r>
      <w:r w:rsidRPr="00E747AB">
        <w:rPr>
          <w:rFonts w:ascii="Times New Roman" w:eastAsia="方正仿宋_GBK" w:hAnsi="Times New Roman" w:cs="Times New Roman"/>
          <w:sz w:val="28"/>
          <w:szCs w:val="28"/>
        </w:rPr>
        <w:t>中青年科技创新领军人才应具备以下条件。</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研究方向符合科技前沿发展趋势或属于国家战略性新兴产业领域。</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年龄不超过</w:t>
      </w:r>
      <w:r w:rsidRPr="00E747AB">
        <w:rPr>
          <w:rFonts w:ascii="Times New Roman" w:eastAsia="方正仿宋_GBK" w:hAnsi="Times New Roman" w:cs="Times New Roman"/>
          <w:sz w:val="28"/>
          <w:szCs w:val="28"/>
        </w:rPr>
        <w:t>45</w:t>
      </w:r>
      <w:r w:rsidRPr="00E747AB">
        <w:rPr>
          <w:rFonts w:ascii="Times New Roman" w:eastAsia="方正仿宋_GBK" w:hAnsi="Times New Roman" w:cs="Times New Roman"/>
          <w:sz w:val="28"/>
          <w:szCs w:val="28"/>
        </w:rPr>
        <w:t>周岁（</w:t>
      </w:r>
      <w:r w:rsidRPr="00E747AB">
        <w:rPr>
          <w:rFonts w:ascii="Times New Roman" w:eastAsia="方正仿宋_GBK" w:hAnsi="Times New Roman" w:cs="Times New Roman"/>
          <w:sz w:val="28"/>
          <w:szCs w:val="28"/>
        </w:rPr>
        <w:t>1973</w:t>
      </w:r>
      <w:r w:rsidRPr="00E747AB">
        <w:rPr>
          <w:rFonts w:ascii="Times New Roman" w:eastAsia="方正仿宋_GBK" w:hAnsi="Times New Roman" w:cs="Times New Roman"/>
          <w:sz w:val="28"/>
          <w:szCs w:val="28"/>
        </w:rPr>
        <w:t>年</w:t>
      </w:r>
      <w:r w:rsidRPr="00E747AB">
        <w:rPr>
          <w:rFonts w:ascii="Times New Roman" w:eastAsia="方正仿宋_GBK" w:hAnsi="Times New Roman" w:cs="Times New Roman"/>
          <w:sz w:val="28"/>
          <w:szCs w:val="28"/>
        </w:rPr>
        <w:t>8</w:t>
      </w:r>
      <w:r w:rsidRPr="00E747AB">
        <w:rPr>
          <w:rFonts w:ascii="Times New Roman" w:eastAsia="方正仿宋_GBK" w:hAnsi="Times New Roman" w:cs="Times New Roman"/>
          <w:sz w:val="28"/>
          <w:szCs w:val="28"/>
        </w:rPr>
        <w:t>月</w:t>
      </w:r>
      <w:r w:rsidRPr="00E747AB">
        <w:rPr>
          <w:rFonts w:ascii="Times New Roman" w:eastAsia="方正仿宋_GBK" w:hAnsi="Times New Roman" w:cs="Times New Roman"/>
          <w:sz w:val="28"/>
          <w:szCs w:val="28"/>
        </w:rPr>
        <w:t>31</w:t>
      </w:r>
      <w:r w:rsidRPr="00E747AB">
        <w:rPr>
          <w:rFonts w:ascii="Times New Roman" w:eastAsia="方正仿宋_GBK" w:hAnsi="Times New Roman" w:cs="Times New Roman"/>
          <w:sz w:val="28"/>
          <w:szCs w:val="28"/>
        </w:rPr>
        <w:t>日（含）以后出生），具有博士学位或副高级以上职称（企业科技人才可不受职称限制，并适当放宽学历要求）。</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已取得高水平创新性成果，在所在行业或领域业绩突出，具有较大的创新发展潜力，主要精力放在科研一线从事研究开发工作。</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具有较强的科研领军才能和团队组织管理能力。</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从海外引进的，须回国工作</w:t>
      </w:r>
      <w:r w:rsidRPr="00E747AB">
        <w:rPr>
          <w:rFonts w:ascii="Times New Roman" w:eastAsia="方正仿宋_GBK" w:hAnsi="Times New Roman" w:cs="Times New Roman"/>
          <w:sz w:val="28"/>
          <w:szCs w:val="28"/>
        </w:rPr>
        <w:t>2</w:t>
      </w:r>
      <w:r w:rsidRPr="00E747AB">
        <w:rPr>
          <w:rFonts w:ascii="Times New Roman" w:eastAsia="方正仿宋_GBK" w:hAnsi="Times New Roman" w:cs="Times New Roman"/>
          <w:sz w:val="28"/>
          <w:szCs w:val="28"/>
        </w:rPr>
        <w:t>年以上（</w:t>
      </w:r>
      <w:r w:rsidRPr="00E747AB">
        <w:rPr>
          <w:rFonts w:ascii="Times New Roman" w:eastAsia="方正仿宋_GBK" w:hAnsi="Times New Roman" w:cs="Times New Roman"/>
          <w:sz w:val="28"/>
          <w:szCs w:val="28"/>
        </w:rPr>
        <w:t>2016</w:t>
      </w:r>
      <w:r w:rsidRPr="00E747AB">
        <w:rPr>
          <w:rFonts w:ascii="Times New Roman" w:eastAsia="方正仿宋_GBK" w:hAnsi="Times New Roman" w:cs="Times New Roman"/>
          <w:sz w:val="28"/>
          <w:szCs w:val="28"/>
        </w:rPr>
        <w:t>年</w:t>
      </w:r>
      <w:r w:rsidRPr="00E747AB">
        <w:rPr>
          <w:rFonts w:ascii="Times New Roman" w:eastAsia="方正仿宋_GBK" w:hAnsi="Times New Roman" w:cs="Times New Roman"/>
          <w:sz w:val="28"/>
          <w:szCs w:val="28"/>
        </w:rPr>
        <w:t>8</w:t>
      </w:r>
      <w:r w:rsidRPr="00E747AB">
        <w:rPr>
          <w:rFonts w:ascii="Times New Roman" w:eastAsia="方正仿宋_GBK" w:hAnsi="Times New Roman" w:cs="Times New Roman"/>
          <w:sz w:val="28"/>
          <w:szCs w:val="28"/>
        </w:rPr>
        <w:t>月</w:t>
      </w:r>
      <w:r w:rsidRPr="00E747AB">
        <w:rPr>
          <w:rFonts w:ascii="Times New Roman" w:eastAsia="方正仿宋_GBK" w:hAnsi="Times New Roman" w:cs="Times New Roman"/>
          <w:sz w:val="28"/>
          <w:szCs w:val="28"/>
        </w:rPr>
        <w:t>31</w:t>
      </w:r>
      <w:r w:rsidRPr="00E747AB">
        <w:rPr>
          <w:rFonts w:ascii="Times New Roman" w:eastAsia="方正仿宋_GBK" w:hAnsi="Times New Roman" w:cs="Times New Roman"/>
          <w:sz w:val="28"/>
          <w:szCs w:val="28"/>
        </w:rPr>
        <w:t>日（含）前回国，以正式工作协议或合同为准）。</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2. </w:t>
      </w:r>
      <w:r w:rsidRPr="00E747AB">
        <w:rPr>
          <w:rFonts w:ascii="Times New Roman" w:eastAsia="方正仿宋_GBK" w:hAnsi="Times New Roman" w:cs="Times New Roman"/>
          <w:sz w:val="28"/>
          <w:szCs w:val="28"/>
        </w:rPr>
        <w:t>重点领域创新团队应具备以下条件。</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团队研究方向符合国家、行业重点发展需求。</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团队承担重大科研项目、重点工程、重点研发任务，有明确的研发目标和发展规划。</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团队创新业绩突出，研发水平居行业或领域前列，并具有持续创新能力和较好的发展前景。</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团队结构稳定、合理，核心成员一般不少于</w:t>
      </w:r>
      <w:r w:rsidRPr="00E747AB">
        <w:rPr>
          <w:rFonts w:ascii="Times New Roman" w:eastAsia="方正仿宋_GBK" w:hAnsi="Times New Roman" w:cs="Times New Roman"/>
          <w:sz w:val="28"/>
          <w:szCs w:val="28"/>
        </w:rPr>
        <w:t>5</w:t>
      </w:r>
      <w:r w:rsidRPr="00E747AB">
        <w:rPr>
          <w:rFonts w:ascii="Times New Roman" w:eastAsia="方正仿宋_GBK" w:hAnsi="Times New Roman" w:cs="Times New Roman"/>
          <w:sz w:val="28"/>
          <w:szCs w:val="28"/>
        </w:rPr>
        <w:t>人、不超过</w:t>
      </w:r>
      <w:r w:rsidRPr="00E747AB">
        <w:rPr>
          <w:rFonts w:ascii="Times New Roman" w:eastAsia="方正仿宋_GBK" w:hAnsi="Times New Roman" w:cs="Times New Roman"/>
          <w:sz w:val="28"/>
          <w:szCs w:val="28"/>
        </w:rPr>
        <w:t>15</w:t>
      </w:r>
      <w:r w:rsidRPr="00E747AB">
        <w:rPr>
          <w:rFonts w:ascii="Times New Roman" w:eastAsia="方正仿宋_GBK" w:hAnsi="Times New Roman" w:cs="Times New Roman"/>
          <w:sz w:val="28"/>
          <w:szCs w:val="28"/>
        </w:rPr>
        <w:t>人，可跨单位协作。</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团队负责人年龄不超过</w:t>
      </w:r>
      <w:r w:rsidRPr="00E747AB">
        <w:rPr>
          <w:rFonts w:ascii="Times New Roman" w:eastAsia="方正仿宋_GBK" w:hAnsi="Times New Roman" w:cs="Times New Roman"/>
          <w:sz w:val="28"/>
          <w:szCs w:val="28"/>
        </w:rPr>
        <w:t>50</w:t>
      </w:r>
      <w:r w:rsidRPr="00E747AB">
        <w:rPr>
          <w:rFonts w:ascii="Times New Roman" w:eastAsia="方正仿宋_GBK" w:hAnsi="Times New Roman" w:cs="Times New Roman"/>
          <w:sz w:val="28"/>
          <w:szCs w:val="28"/>
        </w:rPr>
        <w:t>周岁（</w:t>
      </w:r>
      <w:r w:rsidRPr="00E747AB">
        <w:rPr>
          <w:rFonts w:ascii="Times New Roman" w:eastAsia="方正仿宋_GBK" w:hAnsi="Times New Roman" w:cs="Times New Roman"/>
          <w:sz w:val="28"/>
          <w:szCs w:val="28"/>
        </w:rPr>
        <w:t>1968</w:t>
      </w:r>
      <w:r w:rsidRPr="00E747AB">
        <w:rPr>
          <w:rFonts w:ascii="Times New Roman" w:eastAsia="方正仿宋_GBK" w:hAnsi="Times New Roman" w:cs="Times New Roman"/>
          <w:sz w:val="28"/>
          <w:szCs w:val="28"/>
        </w:rPr>
        <w:t>年</w:t>
      </w:r>
      <w:r w:rsidRPr="00E747AB">
        <w:rPr>
          <w:rFonts w:ascii="Times New Roman" w:eastAsia="方正仿宋_GBK" w:hAnsi="Times New Roman" w:cs="Times New Roman"/>
          <w:sz w:val="28"/>
          <w:szCs w:val="28"/>
        </w:rPr>
        <w:t>8</w:t>
      </w:r>
      <w:r w:rsidRPr="00E747AB">
        <w:rPr>
          <w:rFonts w:ascii="Times New Roman" w:eastAsia="方正仿宋_GBK" w:hAnsi="Times New Roman" w:cs="Times New Roman"/>
          <w:sz w:val="28"/>
          <w:szCs w:val="28"/>
        </w:rPr>
        <w:t>月</w:t>
      </w:r>
      <w:r w:rsidRPr="00E747AB">
        <w:rPr>
          <w:rFonts w:ascii="Times New Roman" w:eastAsia="方正仿宋_GBK" w:hAnsi="Times New Roman" w:cs="Times New Roman"/>
          <w:sz w:val="28"/>
          <w:szCs w:val="28"/>
        </w:rPr>
        <w:t>31</w:t>
      </w:r>
      <w:r w:rsidRPr="00E747AB">
        <w:rPr>
          <w:rFonts w:ascii="Times New Roman" w:eastAsia="方正仿宋_GBK" w:hAnsi="Times New Roman" w:cs="Times New Roman"/>
          <w:sz w:val="28"/>
          <w:szCs w:val="28"/>
        </w:rPr>
        <w:t>日（含）以后出生），并同时符合中青年科技创新领军人才的其他基本条件。</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3. </w:t>
      </w:r>
      <w:r w:rsidRPr="00E747AB">
        <w:rPr>
          <w:rFonts w:ascii="Times New Roman" w:eastAsia="方正仿宋_GBK" w:hAnsi="Times New Roman" w:cs="Times New Roman"/>
          <w:sz w:val="28"/>
          <w:szCs w:val="28"/>
        </w:rPr>
        <w:t>科技创新创业人才应具备以下条件。</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申报人为企业主要创办者和实际控制人（为企业第一大股东或法人代表），具有较强的创新创业精神、市场开拓和经营管理能力。</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企业在中华人民共和国大陆境内注册，依法经营，创办时间为</w:t>
      </w:r>
      <w:r w:rsidRPr="00E747AB">
        <w:rPr>
          <w:rFonts w:ascii="Times New Roman" w:eastAsia="方正仿宋_GBK" w:hAnsi="Times New Roman" w:cs="Times New Roman"/>
          <w:sz w:val="28"/>
          <w:szCs w:val="28"/>
        </w:rPr>
        <w:t>2</w:t>
      </w:r>
      <w:r w:rsidRPr="00E747AB">
        <w:rPr>
          <w:rFonts w:ascii="Times New Roman" w:eastAsia="方正仿宋_GBK" w:hAnsi="Times New Roman" w:cs="Times New Roman"/>
          <w:sz w:val="28"/>
          <w:szCs w:val="28"/>
        </w:rPr>
        <w:t>年以上（</w:t>
      </w:r>
      <w:r w:rsidRPr="00E747AB">
        <w:rPr>
          <w:rFonts w:ascii="Times New Roman" w:eastAsia="方正仿宋_GBK" w:hAnsi="Times New Roman" w:cs="Times New Roman"/>
          <w:sz w:val="28"/>
          <w:szCs w:val="28"/>
        </w:rPr>
        <w:t>2016</w:t>
      </w:r>
      <w:r w:rsidRPr="00E747AB">
        <w:rPr>
          <w:rFonts w:ascii="Times New Roman" w:eastAsia="方正仿宋_GBK" w:hAnsi="Times New Roman" w:cs="Times New Roman"/>
          <w:sz w:val="28"/>
          <w:szCs w:val="28"/>
        </w:rPr>
        <w:t>年</w:t>
      </w:r>
      <w:r w:rsidRPr="00E747AB">
        <w:rPr>
          <w:rFonts w:ascii="Times New Roman" w:eastAsia="方正仿宋_GBK" w:hAnsi="Times New Roman" w:cs="Times New Roman"/>
          <w:sz w:val="28"/>
          <w:szCs w:val="28"/>
        </w:rPr>
        <w:t>8</w:t>
      </w:r>
      <w:r w:rsidRPr="00E747AB">
        <w:rPr>
          <w:rFonts w:ascii="Times New Roman" w:eastAsia="方正仿宋_GBK" w:hAnsi="Times New Roman" w:cs="Times New Roman"/>
          <w:sz w:val="28"/>
          <w:szCs w:val="28"/>
        </w:rPr>
        <w:t>月</w:t>
      </w:r>
      <w:r w:rsidRPr="00E747AB">
        <w:rPr>
          <w:rFonts w:ascii="Times New Roman" w:eastAsia="方正仿宋_GBK" w:hAnsi="Times New Roman" w:cs="Times New Roman"/>
          <w:sz w:val="28"/>
          <w:szCs w:val="28"/>
        </w:rPr>
        <w:t>31</w:t>
      </w:r>
      <w:r w:rsidRPr="00E747AB">
        <w:rPr>
          <w:rFonts w:ascii="Times New Roman" w:eastAsia="方正仿宋_GBK" w:hAnsi="Times New Roman" w:cs="Times New Roman"/>
          <w:sz w:val="28"/>
          <w:szCs w:val="28"/>
        </w:rPr>
        <w:t>日（含）前注册），具有较好的经营业绩、成长性和创新能力。</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企业拥有核心技术和自主知识产权，至少拥有</w:t>
      </w:r>
      <w:r w:rsidRPr="00E747AB">
        <w:rPr>
          <w:rFonts w:ascii="Times New Roman" w:eastAsia="方正仿宋_GBK" w:hAnsi="Times New Roman" w:cs="Times New Roman"/>
          <w:sz w:val="28"/>
          <w:szCs w:val="28"/>
        </w:rPr>
        <w:t>1</w:t>
      </w:r>
      <w:r w:rsidRPr="00E747AB">
        <w:rPr>
          <w:rFonts w:ascii="Times New Roman" w:eastAsia="方正仿宋_GBK" w:hAnsi="Times New Roman" w:cs="Times New Roman"/>
          <w:sz w:val="28"/>
          <w:szCs w:val="28"/>
        </w:rPr>
        <w:t>项主营业务相关的发明专利（或动植物新品种、著作权等），创业项目符合我国战略性新兴产业发展方向，具有特色产品或创新性商业模式，技术水平在行业中处于领先地位。</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企业应具备良好的盈利能力和市场前景；创办</w:t>
      </w:r>
      <w:r w:rsidRPr="00E747AB">
        <w:rPr>
          <w:rFonts w:ascii="Times New Roman" w:eastAsia="方正仿宋_GBK" w:hAnsi="Times New Roman" w:cs="Times New Roman"/>
          <w:sz w:val="28"/>
          <w:szCs w:val="28"/>
        </w:rPr>
        <w:t>5</w:t>
      </w:r>
      <w:r w:rsidRPr="00E747AB">
        <w:rPr>
          <w:rFonts w:ascii="Times New Roman" w:eastAsia="方正仿宋_GBK" w:hAnsi="Times New Roman" w:cs="Times New Roman"/>
          <w:sz w:val="28"/>
          <w:szCs w:val="28"/>
        </w:rPr>
        <w:t>年以上的企业，最近</w:t>
      </w:r>
      <w:r w:rsidRPr="00E747AB">
        <w:rPr>
          <w:rFonts w:ascii="Times New Roman" w:eastAsia="方正仿宋_GBK" w:hAnsi="Times New Roman" w:cs="Times New Roman"/>
          <w:sz w:val="28"/>
          <w:szCs w:val="28"/>
        </w:rPr>
        <w:t>2</w:t>
      </w:r>
      <w:r w:rsidRPr="00E747AB">
        <w:rPr>
          <w:rFonts w:ascii="Times New Roman" w:eastAsia="方正仿宋_GBK" w:hAnsi="Times New Roman" w:cs="Times New Roman"/>
          <w:sz w:val="28"/>
          <w:szCs w:val="28"/>
        </w:rPr>
        <w:t>年净利润累计不少于</w:t>
      </w:r>
      <w:r w:rsidRPr="00E747AB">
        <w:rPr>
          <w:rFonts w:ascii="Times New Roman" w:eastAsia="方正仿宋_GBK" w:hAnsi="Times New Roman" w:cs="Times New Roman"/>
          <w:sz w:val="28"/>
          <w:szCs w:val="28"/>
        </w:rPr>
        <w:t>500</w:t>
      </w:r>
      <w:r w:rsidRPr="00E747AB">
        <w:rPr>
          <w:rFonts w:ascii="Times New Roman" w:eastAsia="方正仿宋_GBK" w:hAnsi="Times New Roman" w:cs="Times New Roman"/>
          <w:sz w:val="28"/>
          <w:szCs w:val="28"/>
        </w:rPr>
        <w:t>万元。</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4. </w:t>
      </w:r>
      <w:r w:rsidRPr="00E747AB">
        <w:rPr>
          <w:rFonts w:ascii="Times New Roman" w:eastAsia="方正仿宋_GBK" w:hAnsi="Times New Roman" w:cs="Times New Roman"/>
          <w:sz w:val="28"/>
          <w:szCs w:val="28"/>
        </w:rPr>
        <w:t>创新人才培养示范基地应具备以下条件。</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申报单位应为高等学校、科研院所（含具有法人资格的企业研发机构）或科技园区。申报单位要有良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69274F" w:rsidRPr="00E747AB" w:rsidRDefault="0069274F" w:rsidP="00E747AB">
      <w:pPr>
        <w:spacing w:line="520" w:lineRule="exact"/>
        <w:rPr>
          <w:rFonts w:ascii="方正黑体_GBK" w:eastAsia="方正黑体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方正黑体_GBK" w:eastAsia="方正黑体_GBK" w:hAnsi="Times New Roman" w:cs="Times New Roman" w:hint="eastAsia"/>
          <w:sz w:val="28"/>
          <w:szCs w:val="28"/>
        </w:rPr>
        <w:t>四、推荐办法</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1. </w:t>
      </w:r>
      <w:r w:rsidRPr="00E747AB">
        <w:rPr>
          <w:rFonts w:ascii="Times New Roman" w:eastAsia="方正仿宋_GBK" w:hAnsi="Times New Roman" w:cs="Times New Roman"/>
          <w:sz w:val="28"/>
          <w:szCs w:val="28"/>
        </w:rPr>
        <w:t>中青年科技创新领军人才、重点领域创新团队由有关部门、地方科技行政管理部门、部分联合会（协会、学会）和创新人才培养示范基地负责推荐。</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2. </w:t>
      </w:r>
      <w:r w:rsidRPr="00E747AB">
        <w:rPr>
          <w:rFonts w:ascii="Times New Roman" w:eastAsia="方正仿宋_GBK" w:hAnsi="Times New Roman" w:cs="Times New Roman"/>
          <w:sz w:val="28"/>
          <w:szCs w:val="28"/>
        </w:rPr>
        <w:t>科技创新创业人才由地方科技行政管理部门、部分联合会（协会）和创新人才培养示范基地（科技园区）负责推荐。在创新创业大赛等活动中获奖和众创空间等载体中表现突出的优秀创业人才，由主管单位根据实际情况推荐。</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3. </w:t>
      </w:r>
      <w:r w:rsidRPr="00E747AB">
        <w:rPr>
          <w:rFonts w:ascii="Times New Roman" w:eastAsia="方正仿宋_GBK" w:hAnsi="Times New Roman" w:cs="Times New Roman"/>
          <w:sz w:val="28"/>
          <w:szCs w:val="28"/>
        </w:rPr>
        <w:t>创新人才培养示范基地由有关部门、地方科技行政管理部门负责推荐。</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4. </w:t>
      </w:r>
      <w:r w:rsidRPr="00E747AB">
        <w:rPr>
          <w:rFonts w:ascii="Times New Roman" w:eastAsia="方正仿宋_GBK" w:hAnsi="Times New Roman" w:cs="Times New Roman"/>
          <w:sz w:val="28"/>
          <w:szCs w:val="28"/>
        </w:rPr>
        <w:t>对创新人才培养示范基地推荐的科技创新领军人才、科技创新创业人才，由有关部门、地方科技行政管理部门统一推荐。对国家高新区推荐的科技创新创业人才，由地方科技行政管理部门统一推荐。</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5. </w:t>
      </w:r>
      <w:r w:rsidRPr="00E747AB">
        <w:rPr>
          <w:rFonts w:ascii="Times New Roman" w:eastAsia="方正仿宋_GBK" w:hAnsi="Times New Roman" w:cs="Times New Roman"/>
          <w:sz w:val="28"/>
          <w:szCs w:val="28"/>
        </w:rPr>
        <w:t>军队科技人才须由中央军委政治工作部干部局统一推荐。国防军工类科技创新领军人才单列名额、单独评审。</w:t>
      </w:r>
    </w:p>
    <w:p w:rsidR="0069274F" w:rsidRPr="00E747AB" w:rsidRDefault="0069274F" w:rsidP="00E747AB">
      <w:pPr>
        <w:spacing w:line="520" w:lineRule="exact"/>
        <w:rPr>
          <w:rFonts w:ascii="方正黑体_GBK" w:eastAsia="方正黑体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方正黑体_GBK" w:eastAsia="方正黑体_GBK" w:hAnsi="Times New Roman" w:cs="Times New Roman" w:hint="eastAsia"/>
          <w:sz w:val="28"/>
          <w:szCs w:val="28"/>
        </w:rPr>
        <w:t>五、工作要求</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1. </w:t>
      </w:r>
      <w:r w:rsidRPr="00E747AB">
        <w:rPr>
          <w:rFonts w:ascii="Times New Roman" w:eastAsia="方正仿宋_GBK" w:hAnsi="Times New Roman" w:cs="Times New Roman"/>
          <w:sz w:val="28"/>
          <w:szCs w:val="28"/>
        </w:rPr>
        <w:t>已入选推进计划的和连续申报</w:t>
      </w:r>
      <w:r w:rsidRPr="00E747AB">
        <w:rPr>
          <w:rFonts w:ascii="Times New Roman" w:eastAsia="方正仿宋_GBK" w:hAnsi="Times New Roman" w:cs="Times New Roman"/>
          <w:sz w:val="28"/>
          <w:szCs w:val="28"/>
        </w:rPr>
        <w:t>2</w:t>
      </w:r>
      <w:r w:rsidRPr="00E747AB">
        <w:rPr>
          <w:rFonts w:ascii="Times New Roman" w:eastAsia="方正仿宋_GBK" w:hAnsi="Times New Roman" w:cs="Times New Roman"/>
          <w:sz w:val="28"/>
          <w:szCs w:val="28"/>
        </w:rPr>
        <w:t>次未入选的，本年度不再申报。同一申报对象只能通过一个渠道推荐申报推进计划</w:t>
      </w:r>
      <w:r w:rsidRPr="00E747AB">
        <w:rPr>
          <w:rFonts w:ascii="Times New Roman" w:eastAsia="方正仿宋_GBK" w:hAnsi="Times New Roman" w:cs="Times New Roman"/>
          <w:sz w:val="28"/>
          <w:szCs w:val="28"/>
        </w:rPr>
        <w:t>1</w:t>
      </w:r>
      <w:r w:rsidRPr="00E747AB">
        <w:rPr>
          <w:rFonts w:ascii="Times New Roman" w:eastAsia="方正仿宋_GBK" w:hAnsi="Times New Roman" w:cs="Times New Roman"/>
          <w:sz w:val="28"/>
          <w:szCs w:val="28"/>
        </w:rPr>
        <w:t>个类别项目。</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2. </w:t>
      </w:r>
      <w:r w:rsidRPr="00E747AB">
        <w:rPr>
          <w:rFonts w:ascii="Times New Roman" w:eastAsia="方正仿宋_GBK" w:hAnsi="Times New Roman" w:cs="Times New Roman"/>
          <w:sz w:val="28"/>
          <w:szCs w:val="28"/>
        </w:rPr>
        <w:t>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千人计划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青年项目入选者资助期结束后，可以申报国家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科技创新领军人才，不占用人单位推荐名额。</w:t>
      </w: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已在中国大陆工作一年以上的台港澳地区专家和取得外国人永久居留身份证的外籍专家，可以申报国家</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万人计划</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3. </w:t>
      </w:r>
      <w:r w:rsidRPr="00E747AB">
        <w:rPr>
          <w:rFonts w:ascii="Times New Roman" w:eastAsia="方正仿宋_GBK" w:hAnsi="Times New Roman" w:cs="Times New Roman"/>
          <w:sz w:val="28"/>
          <w:szCs w:val="28"/>
        </w:rPr>
        <w:t>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形成上报名单后，报地方党委人才工作部门备案。</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4. </w:t>
      </w:r>
      <w:r w:rsidRPr="00E747AB">
        <w:rPr>
          <w:rFonts w:ascii="Times New Roman" w:eastAsia="方正仿宋_GBK" w:hAnsi="Times New Roman" w:cs="Times New Roman"/>
          <w:sz w:val="28"/>
          <w:szCs w:val="28"/>
        </w:rPr>
        <w:t>各推荐单位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p>
    <w:p w:rsidR="0069274F" w:rsidRPr="00E747AB" w:rsidRDefault="0069274F" w:rsidP="00E747AB">
      <w:pPr>
        <w:spacing w:line="520" w:lineRule="exact"/>
        <w:rPr>
          <w:rFonts w:ascii="方正黑体_GBK" w:eastAsia="方正黑体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方正黑体_GBK" w:eastAsia="方正黑体_GBK" w:hAnsi="Times New Roman" w:cs="Times New Roman" w:hint="eastAsia"/>
          <w:sz w:val="28"/>
          <w:szCs w:val="28"/>
        </w:rPr>
        <w:t>六、申报流程</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1. </w:t>
      </w:r>
      <w:r w:rsidRPr="00E747AB">
        <w:rPr>
          <w:rFonts w:ascii="Times New Roman" w:eastAsia="方正仿宋_GBK" w:hAnsi="Times New Roman" w:cs="Times New Roman"/>
          <w:sz w:val="28"/>
          <w:szCs w:val="28"/>
        </w:rPr>
        <w:t>创新人才推进计划实行网上统一申报、推荐，具体申报流程请认真阅读网站说明。网址：国家科技计划项目申报中心（</w:t>
      </w:r>
      <w:r w:rsidRPr="00E747AB">
        <w:rPr>
          <w:rFonts w:ascii="Times New Roman" w:eastAsia="方正仿宋_GBK" w:hAnsi="Times New Roman" w:cs="Times New Roman"/>
          <w:sz w:val="28"/>
          <w:szCs w:val="28"/>
        </w:rPr>
        <w:t>http://program.most.gov.cn</w:t>
      </w:r>
      <w:r w:rsidRPr="00E747AB">
        <w:rPr>
          <w:rFonts w:ascii="Times New Roman" w:eastAsia="方正仿宋_GBK" w:hAnsi="Times New Roman" w:cs="Times New Roman"/>
          <w:sz w:val="28"/>
          <w:szCs w:val="28"/>
        </w:rPr>
        <w:t>）。</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2. </w:t>
      </w:r>
      <w:r w:rsidRPr="00E747AB">
        <w:rPr>
          <w:rFonts w:ascii="Times New Roman" w:eastAsia="方正仿宋_GBK" w:hAnsi="Times New Roman" w:cs="Times New Roman"/>
          <w:sz w:val="28"/>
          <w:szCs w:val="28"/>
        </w:rPr>
        <w:t>依托单位和推荐单位认真审核推荐对象的申报材料。请按照各自的权限在申报系统中逐一确认后，由推荐单位提交至科技部。</w:t>
      </w:r>
    </w:p>
    <w:p w:rsidR="0069274F" w:rsidRPr="00E747AB" w:rsidRDefault="00E747AB" w:rsidP="00E747AB">
      <w:pPr>
        <w:spacing w:line="52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3.</w:t>
      </w:r>
      <w:r w:rsidR="0069274F" w:rsidRPr="00E747AB">
        <w:rPr>
          <w:rFonts w:ascii="Times New Roman" w:eastAsia="方正仿宋_GBK" w:hAnsi="Times New Roman" w:cs="Times New Roman"/>
          <w:sz w:val="28"/>
          <w:szCs w:val="28"/>
        </w:rPr>
        <w:t>请依托单位和推荐单位对纸质申报材料进行审核并加盖公章后（一式</w:t>
      </w:r>
      <w:r w:rsidR="0069274F" w:rsidRPr="00E747AB">
        <w:rPr>
          <w:rFonts w:ascii="Times New Roman" w:eastAsia="方正仿宋_GBK" w:hAnsi="Times New Roman" w:cs="Times New Roman"/>
          <w:sz w:val="28"/>
          <w:szCs w:val="28"/>
        </w:rPr>
        <w:t>1</w:t>
      </w:r>
      <w:r w:rsidR="0069274F" w:rsidRPr="00E747AB">
        <w:rPr>
          <w:rFonts w:ascii="Times New Roman" w:eastAsia="方正仿宋_GBK" w:hAnsi="Times New Roman" w:cs="Times New Roman"/>
          <w:sz w:val="28"/>
          <w:szCs w:val="28"/>
        </w:rPr>
        <w:t>份），由推荐单位以公文形式报送科技部（主要对依托单位和推荐单位的推荐程序、专家名单、公示情况、征求纪检监察部门意见情况等进行说明）。纸质申报材料于</w:t>
      </w:r>
      <w:r w:rsidR="0069274F" w:rsidRPr="00E747AB">
        <w:rPr>
          <w:rFonts w:ascii="Times New Roman" w:eastAsia="方正仿宋_GBK" w:hAnsi="Times New Roman" w:cs="Times New Roman"/>
          <w:sz w:val="28"/>
          <w:szCs w:val="28"/>
        </w:rPr>
        <w:t>2018</w:t>
      </w:r>
      <w:r w:rsidR="0069274F" w:rsidRPr="00E747AB">
        <w:rPr>
          <w:rFonts w:ascii="Times New Roman" w:eastAsia="方正仿宋_GBK" w:hAnsi="Times New Roman" w:cs="Times New Roman"/>
          <w:sz w:val="28"/>
          <w:szCs w:val="28"/>
        </w:rPr>
        <w:t>年</w:t>
      </w:r>
      <w:r w:rsidR="0069274F" w:rsidRPr="00E747AB">
        <w:rPr>
          <w:rFonts w:ascii="Times New Roman" w:eastAsia="方正仿宋_GBK" w:hAnsi="Times New Roman" w:cs="Times New Roman"/>
          <w:sz w:val="28"/>
          <w:szCs w:val="28"/>
        </w:rPr>
        <w:t>9</w:t>
      </w:r>
      <w:r w:rsidR="0069274F" w:rsidRPr="00E747AB">
        <w:rPr>
          <w:rFonts w:ascii="Times New Roman" w:eastAsia="方正仿宋_GBK" w:hAnsi="Times New Roman" w:cs="Times New Roman"/>
          <w:sz w:val="28"/>
          <w:szCs w:val="28"/>
        </w:rPr>
        <w:t>月</w:t>
      </w:r>
      <w:r w:rsidR="0069274F" w:rsidRPr="00E747AB">
        <w:rPr>
          <w:rFonts w:ascii="Times New Roman" w:eastAsia="方正仿宋_GBK" w:hAnsi="Times New Roman" w:cs="Times New Roman"/>
          <w:sz w:val="28"/>
          <w:szCs w:val="28"/>
        </w:rPr>
        <w:t>7</w:t>
      </w:r>
      <w:r w:rsidR="0069274F" w:rsidRPr="00E747AB">
        <w:rPr>
          <w:rFonts w:ascii="Times New Roman" w:eastAsia="方正仿宋_GBK" w:hAnsi="Times New Roman" w:cs="Times New Roman"/>
          <w:sz w:val="28"/>
          <w:szCs w:val="28"/>
        </w:rPr>
        <w:t>日前邮寄或送达至科技部科技人才中心。</w:t>
      </w:r>
    </w:p>
    <w:p w:rsidR="0069274F" w:rsidRPr="00E747AB" w:rsidRDefault="0069274F" w:rsidP="00E747AB">
      <w:pPr>
        <w:spacing w:line="520" w:lineRule="exact"/>
        <w:rPr>
          <w:rFonts w:ascii="方正黑体_GBK" w:eastAsia="方正黑体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方正黑体_GBK" w:eastAsia="方正黑体_GBK" w:hAnsi="Times New Roman" w:cs="Times New Roman" w:hint="eastAsia"/>
          <w:sz w:val="28"/>
          <w:szCs w:val="28"/>
        </w:rPr>
        <w:t xml:space="preserve"> 七、联系方式</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科技部政策法规与监督司：</w:t>
      </w:r>
      <w:r w:rsidRPr="00E747AB">
        <w:rPr>
          <w:rFonts w:ascii="Times New Roman" w:eastAsia="方正仿宋_GBK" w:hAnsi="Times New Roman" w:cs="Times New Roman"/>
          <w:sz w:val="28"/>
          <w:szCs w:val="28"/>
        </w:rPr>
        <w:t>010-58881781</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科技部科技人才中心：</w:t>
      </w:r>
      <w:r w:rsidRPr="00E747AB">
        <w:rPr>
          <w:rFonts w:ascii="Times New Roman" w:eastAsia="方正仿宋_GBK" w:hAnsi="Times New Roman" w:cs="Times New Roman"/>
          <w:sz w:val="28"/>
          <w:szCs w:val="28"/>
        </w:rPr>
        <w:t>010-68598040</w:t>
      </w:r>
      <w:r w:rsidRPr="00E747AB">
        <w:rPr>
          <w:rFonts w:ascii="Times New Roman" w:eastAsia="方正仿宋_GBK" w:hAnsi="Times New Roman" w:cs="Times New Roman"/>
          <w:sz w:val="28"/>
          <w:szCs w:val="28"/>
        </w:rPr>
        <w:t>、</w:t>
      </w:r>
      <w:r w:rsidRPr="00E747AB">
        <w:rPr>
          <w:rFonts w:ascii="Times New Roman" w:eastAsia="方正仿宋_GBK" w:hAnsi="Times New Roman" w:cs="Times New Roman"/>
          <w:sz w:val="28"/>
          <w:szCs w:val="28"/>
        </w:rPr>
        <w:t>010-68598053</w:t>
      </w:r>
      <w:r w:rsidRPr="00E747AB">
        <w:rPr>
          <w:rFonts w:ascii="Times New Roman" w:eastAsia="方正仿宋_GBK" w:hAnsi="Times New Roman" w:cs="Times New Roman"/>
          <w:sz w:val="28"/>
          <w:szCs w:val="28"/>
        </w:rPr>
        <w:t>（传真）</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申报系统技术支持：</w:t>
      </w:r>
      <w:r w:rsidRPr="00E747AB">
        <w:rPr>
          <w:rFonts w:ascii="Times New Roman" w:eastAsia="方正仿宋_GBK" w:hAnsi="Times New Roman" w:cs="Times New Roman"/>
          <w:sz w:val="28"/>
          <w:szCs w:val="28"/>
        </w:rPr>
        <w:t>010-58882999</w:t>
      </w:r>
      <w:r w:rsidRPr="00E747AB">
        <w:rPr>
          <w:rFonts w:ascii="Times New Roman" w:eastAsia="方正仿宋_GBK" w:hAnsi="Times New Roman" w:cs="Times New Roman"/>
          <w:sz w:val="28"/>
          <w:szCs w:val="28"/>
        </w:rPr>
        <w:t>（中继线）、</w:t>
      </w:r>
      <w:r w:rsidRPr="00E747AB">
        <w:rPr>
          <w:rFonts w:ascii="Times New Roman" w:eastAsia="方正仿宋_GBK" w:hAnsi="Times New Roman" w:cs="Times New Roman"/>
          <w:sz w:val="28"/>
          <w:szCs w:val="28"/>
        </w:rPr>
        <w:t>010-51666288</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电子邮箱：</w:t>
      </w:r>
      <w:r w:rsidRPr="00E747AB">
        <w:rPr>
          <w:rFonts w:ascii="Times New Roman" w:eastAsia="方正仿宋_GBK" w:hAnsi="Times New Roman" w:cs="Times New Roman"/>
          <w:sz w:val="28"/>
          <w:szCs w:val="28"/>
        </w:rPr>
        <w:t>tuijinjihua@sttc.net.cn</w:t>
      </w:r>
    </w:p>
    <w:p w:rsidR="0069274F" w:rsidRPr="00E747AB" w:rsidRDefault="0069274F" w:rsidP="00E747AB">
      <w:pPr>
        <w:spacing w:line="520" w:lineRule="exact"/>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材料报送地址：北京市西城区三里河路</w:t>
      </w:r>
      <w:r w:rsidRPr="00E747AB">
        <w:rPr>
          <w:rFonts w:ascii="Times New Roman" w:eastAsia="方正仿宋_GBK" w:hAnsi="Times New Roman" w:cs="Times New Roman"/>
          <w:sz w:val="28"/>
          <w:szCs w:val="28"/>
        </w:rPr>
        <w:t>54</w:t>
      </w:r>
      <w:r w:rsidRPr="00E747AB">
        <w:rPr>
          <w:rFonts w:ascii="Times New Roman" w:eastAsia="方正仿宋_GBK" w:hAnsi="Times New Roman" w:cs="Times New Roman"/>
          <w:sz w:val="28"/>
          <w:szCs w:val="28"/>
        </w:rPr>
        <w:t>号，科技部科技人才中心</w:t>
      </w:r>
      <w:r w:rsidRPr="00E747AB">
        <w:rPr>
          <w:rFonts w:ascii="Times New Roman" w:eastAsia="方正仿宋_GBK" w:hAnsi="Times New Roman" w:cs="Times New Roman"/>
          <w:sz w:val="28"/>
          <w:szCs w:val="28"/>
        </w:rPr>
        <w:t>349</w:t>
      </w:r>
      <w:r w:rsidRPr="00E747AB">
        <w:rPr>
          <w:rFonts w:ascii="Times New Roman" w:eastAsia="方正仿宋_GBK" w:hAnsi="Times New Roman" w:cs="Times New Roman"/>
          <w:sz w:val="28"/>
          <w:szCs w:val="28"/>
        </w:rPr>
        <w:t>房间（邮编：</w:t>
      </w:r>
      <w:r w:rsidRPr="00E747AB">
        <w:rPr>
          <w:rFonts w:ascii="Times New Roman" w:eastAsia="方正仿宋_GBK" w:hAnsi="Times New Roman" w:cs="Times New Roman"/>
          <w:sz w:val="28"/>
          <w:szCs w:val="28"/>
        </w:rPr>
        <w:t>100045</w:t>
      </w:r>
      <w:r w:rsidRPr="00E747AB">
        <w:rPr>
          <w:rFonts w:ascii="Times New Roman" w:eastAsia="方正仿宋_GBK" w:hAnsi="Times New Roman" w:cs="Times New Roman"/>
          <w:sz w:val="28"/>
          <w:szCs w:val="28"/>
        </w:rPr>
        <w:t>）</w:t>
      </w:r>
    </w:p>
    <w:p w:rsidR="0069274F" w:rsidRDefault="0069274F" w:rsidP="00E747AB">
      <w:pPr>
        <w:spacing w:line="520" w:lineRule="exact"/>
        <w:rPr>
          <w:rFonts w:ascii="Times New Roman" w:eastAsia="方正仿宋_GBK" w:hAnsi="Times New Roman" w:cs="Times New Roman" w:hint="eastAsia"/>
          <w:sz w:val="28"/>
          <w:szCs w:val="28"/>
        </w:rPr>
      </w:pPr>
    </w:p>
    <w:p w:rsidR="00276523" w:rsidRPr="00E747AB" w:rsidRDefault="00276523" w:rsidP="00E747AB">
      <w:pPr>
        <w:spacing w:line="520" w:lineRule="exact"/>
        <w:rPr>
          <w:rFonts w:ascii="Times New Roman" w:eastAsia="方正仿宋_GBK" w:hAnsi="Times New Roman" w:cs="Times New Roman"/>
          <w:sz w:val="28"/>
          <w:szCs w:val="28"/>
        </w:rPr>
      </w:pPr>
    </w:p>
    <w:p w:rsidR="0069274F" w:rsidRPr="00E747AB" w:rsidRDefault="0069274F" w:rsidP="00E747AB">
      <w:pPr>
        <w:spacing w:line="520" w:lineRule="exact"/>
        <w:jc w:val="center"/>
        <w:rPr>
          <w:rFonts w:ascii="Times New Roman" w:eastAsia="方正仿宋_GBK" w:hAnsi="Times New Roman" w:cs="Times New Roman"/>
          <w:sz w:val="28"/>
          <w:szCs w:val="28"/>
        </w:rPr>
      </w:pPr>
      <w:r w:rsidRPr="00E747AB">
        <w:rPr>
          <w:rFonts w:ascii="Times New Roman" w:eastAsia="方正仿宋_GBK" w:hAnsi="Times New Roman" w:cs="Times New Roman"/>
          <w:sz w:val="28"/>
          <w:szCs w:val="28"/>
        </w:rPr>
        <w:t>科技部办公厅</w:t>
      </w: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中央组织部办公厅</w:t>
      </w:r>
      <w:r w:rsidRPr="00E747AB">
        <w:rPr>
          <w:rFonts w:ascii="Times New Roman" w:eastAsia="方正仿宋_GBK" w:hAnsi="Times New Roman" w:cs="Times New Roman"/>
          <w:sz w:val="28"/>
          <w:szCs w:val="28"/>
        </w:rPr>
        <w:t xml:space="preserve">  </w:t>
      </w:r>
      <w:r w:rsidRPr="00E747AB">
        <w:rPr>
          <w:rFonts w:ascii="Times New Roman" w:eastAsia="方正仿宋_GBK" w:hAnsi="Times New Roman" w:cs="Times New Roman"/>
          <w:sz w:val="28"/>
          <w:szCs w:val="28"/>
        </w:rPr>
        <w:t>人力资源社会保障部办公厅</w:t>
      </w:r>
    </w:p>
    <w:p w:rsidR="00502873" w:rsidRPr="00E747AB" w:rsidRDefault="0098217B" w:rsidP="00276523">
      <w:pPr>
        <w:spacing w:line="52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sidR="0069274F" w:rsidRPr="00E747AB">
        <w:rPr>
          <w:rFonts w:ascii="Times New Roman" w:eastAsia="方正仿宋_GBK" w:hAnsi="Times New Roman" w:cs="Times New Roman"/>
          <w:sz w:val="28"/>
          <w:szCs w:val="28"/>
        </w:rPr>
        <w:t>2018</w:t>
      </w:r>
      <w:r w:rsidR="0069274F" w:rsidRPr="00E747AB">
        <w:rPr>
          <w:rFonts w:ascii="Times New Roman" w:eastAsia="方正仿宋_GBK" w:hAnsi="Times New Roman" w:cs="Times New Roman"/>
          <w:sz w:val="28"/>
          <w:szCs w:val="28"/>
        </w:rPr>
        <w:t>年</w:t>
      </w:r>
      <w:r w:rsidR="0069274F" w:rsidRPr="00E747AB">
        <w:rPr>
          <w:rFonts w:ascii="Times New Roman" w:eastAsia="方正仿宋_GBK" w:hAnsi="Times New Roman" w:cs="Times New Roman"/>
          <w:sz w:val="28"/>
          <w:szCs w:val="28"/>
        </w:rPr>
        <w:t>8</w:t>
      </w:r>
      <w:r w:rsidR="0069274F" w:rsidRPr="00E747AB">
        <w:rPr>
          <w:rFonts w:ascii="Times New Roman" w:eastAsia="方正仿宋_GBK" w:hAnsi="Times New Roman" w:cs="Times New Roman"/>
          <w:sz w:val="28"/>
          <w:szCs w:val="28"/>
        </w:rPr>
        <w:t>月</w:t>
      </w:r>
      <w:r w:rsidR="0069274F" w:rsidRPr="00E747AB">
        <w:rPr>
          <w:rFonts w:ascii="Times New Roman" w:eastAsia="方正仿宋_GBK" w:hAnsi="Times New Roman" w:cs="Times New Roman"/>
          <w:sz w:val="28"/>
          <w:szCs w:val="28"/>
        </w:rPr>
        <w:t>2</w:t>
      </w:r>
      <w:r w:rsidR="0069274F" w:rsidRPr="00E747AB">
        <w:rPr>
          <w:rFonts w:ascii="Times New Roman" w:eastAsia="方正仿宋_GBK" w:hAnsi="Times New Roman" w:cs="Times New Roman"/>
          <w:sz w:val="28"/>
          <w:szCs w:val="28"/>
        </w:rPr>
        <w:t>日</w:t>
      </w:r>
      <w:bookmarkStart w:id="0" w:name="_GoBack"/>
      <w:bookmarkEnd w:id="0"/>
    </w:p>
    <w:sectPr w:rsidR="00502873" w:rsidRPr="00E747AB" w:rsidSect="0069274F">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2C" w:rsidRDefault="0044222C" w:rsidP="00E747AB">
      <w:r>
        <w:separator/>
      </w:r>
    </w:p>
  </w:endnote>
  <w:endnote w:type="continuationSeparator" w:id="0">
    <w:p w:rsidR="0044222C" w:rsidRDefault="0044222C" w:rsidP="00E7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01673"/>
      <w:docPartObj>
        <w:docPartGallery w:val="Page Numbers (Bottom of Page)"/>
        <w:docPartUnique/>
      </w:docPartObj>
    </w:sdtPr>
    <w:sdtEndPr>
      <w:rPr>
        <w:sz w:val="24"/>
        <w:szCs w:val="24"/>
      </w:rPr>
    </w:sdtEndPr>
    <w:sdtContent>
      <w:p w:rsidR="00E747AB" w:rsidRPr="00E747AB" w:rsidRDefault="00E747AB">
        <w:pPr>
          <w:pStyle w:val="a4"/>
          <w:jc w:val="center"/>
          <w:rPr>
            <w:sz w:val="24"/>
            <w:szCs w:val="24"/>
          </w:rPr>
        </w:pPr>
        <w:r w:rsidRPr="00E747AB">
          <w:rPr>
            <w:sz w:val="24"/>
            <w:szCs w:val="24"/>
          </w:rPr>
          <w:fldChar w:fldCharType="begin"/>
        </w:r>
        <w:r w:rsidRPr="00E747AB">
          <w:rPr>
            <w:sz w:val="24"/>
            <w:szCs w:val="24"/>
          </w:rPr>
          <w:instrText>PAGE   \* MERGEFORMAT</w:instrText>
        </w:r>
        <w:r w:rsidRPr="00E747AB">
          <w:rPr>
            <w:sz w:val="24"/>
            <w:szCs w:val="24"/>
          </w:rPr>
          <w:fldChar w:fldCharType="separate"/>
        </w:r>
        <w:r w:rsidR="0044222C" w:rsidRPr="0044222C">
          <w:rPr>
            <w:noProof/>
            <w:sz w:val="24"/>
            <w:szCs w:val="24"/>
            <w:lang w:val="zh-CN"/>
          </w:rPr>
          <w:t>1</w:t>
        </w:r>
        <w:r w:rsidRPr="00E747AB">
          <w:rPr>
            <w:sz w:val="24"/>
            <w:szCs w:val="24"/>
          </w:rPr>
          <w:fldChar w:fldCharType="end"/>
        </w:r>
      </w:p>
    </w:sdtContent>
  </w:sdt>
  <w:p w:rsidR="00E747AB" w:rsidRDefault="00E747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2C" w:rsidRDefault="0044222C" w:rsidP="00E747AB">
      <w:r>
        <w:separator/>
      </w:r>
    </w:p>
  </w:footnote>
  <w:footnote w:type="continuationSeparator" w:id="0">
    <w:p w:rsidR="0044222C" w:rsidRDefault="0044222C" w:rsidP="00E74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4F"/>
    <w:rsid w:val="00276523"/>
    <w:rsid w:val="0034346E"/>
    <w:rsid w:val="0044222C"/>
    <w:rsid w:val="00502873"/>
    <w:rsid w:val="0069274F"/>
    <w:rsid w:val="008E224F"/>
    <w:rsid w:val="0098217B"/>
    <w:rsid w:val="00E747AB"/>
    <w:rsid w:val="00F2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7AB"/>
    <w:rPr>
      <w:sz w:val="18"/>
      <w:szCs w:val="18"/>
    </w:rPr>
  </w:style>
  <w:style w:type="paragraph" w:styleId="a4">
    <w:name w:val="footer"/>
    <w:basedOn w:val="a"/>
    <w:link w:val="Char0"/>
    <w:uiPriority w:val="99"/>
    <w:unhideWhenUsed/>
    <w:rsid w:val="00E747AB"/>
    <w:pPr>
      <w:tabs>
        <w:tab w:val="center" w:pos="4153"/>
        <w:tab w:val="right" w:pos="8306"/>
      </w:tabs>
      <w:snapToGrid w:val="0"/>
      <w:jc w:val="left"/>
    </w:pPr>
    <w:rPr>
      <w:sz w:val="18"/>
      <w:szCs w:val="18"/>
    </w:rPr>
  </w:style>
  <w:style w:type="character" w:customStyle="1" w:styleId="Char0">
    <w:name w:val="页脚 Char"/>
    <w:basedOn w:val="a0"/>
    <w:link w:val="a4"/>
    <w:uiPriority w:val="99"/>
    <w:rsid w:val="00E747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47AB"/>
    <w:rPr>
      <w:sz w:val="18"/>
      <w:szCs w:val="18"/>
    </w:rPr>
  </w:style>
  <w:style w:type="paragraph" w:styleId="a4">
    <w:name w:val="footer"/>
    <w:basedOn w:val="a"/>
    <w:link w:val="Char0"/>
    <w:uiPriority w:val="99"/>
    <w:unhideWhenUsed/>
    <w:rsid w:val="00E747AB"/>
    <w:pPr>
      <w:tabs>
        <w:tab w:val="center" w:pos="4153"/>
        <w:tab w:val="right" w:pos="8306"/>
      </w:tabs>
      <w:snapToGrid w:val="0"/>
      <w:jc w:val="left"/>
    </w:pPr>
    <w:rPr>
      <w:sz w:val="18"/>
      <w:szCs w:val="18"/>
    </w:rPr>
  </w:style>
  <w:style w:type="character" w:customStyle="1" w:styleId="Char0">
    <w:name w:val="页脚 Char"/>
    <w:basedOn w:val="a0"/>
    <w:link w:val="a4"/>
    <w:uiPriority w:val="99"/>
    <w:rsid w:val="00E747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杨清强</cp:lastModifiedBy>
  <cp:revision>15</cp:revision>
  <dcterms:created xsi:type="dcterms:W3CDTF">2018-08-04T14:29:00Z</dcterms:created>
  <dcterms:modified xsi:type="dcterms:W3CDTF">2018-08-06T08:09:00Z</dcterms:modified>
</cp:coreProperties>
</file>