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  诺  书</w:t>
      </w:r>
    </w:p>
    <w:p>
      <w:pPr>
        <w:spacing w:line="62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20" w:lineRule="exact"/>
        <w:ind w:firstLine="6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我单位对如下事项郑重承诺：</w:t>
      </w:r>
    </w:p>
    <w:p>
      <w:pPr>
        <w:spacing w:line="620" w:lineRule="exact"/>
        <w:ind w:firstLine="6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一、按照规定组织申报材料，并对申报201</w:t>
      </w:r>
      <w:r>
        <w:rPr>
          <w:rFonts w:hint="eastAsia" w:ascii="Times New Roman" w:hAnsi="Times New Roman" w:eastAsia="仿宋_GB2312"/>
          <w:bCs/>
          <w:sz w:val="32"/>
          <w:szCs w:val="32"/>
        </w:rPr>
        <w:t>8</w:t>
      </w:r>
      <w:r>
        <w:rPr>
          <w:rFonts w:ascii="Times New Roman" w:hAnsi="Times New Roman" w:eastAsia="仿宋_GB2312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Cs/>
          <w:sz w:val="32"/>
          <w:szCs w:val="32"/>
        </w:rPr>
        <w:t>服务型制造／工业设计／制造业单项冠军示范企业奖补</w:t>
      </w:r>
      <w:r>
        <w:rPr>
          <w:rFonts w:ascii="Times New Roman" w:hAnsi="Times New Roman" w:eastAsia="仿宋_GB2312"/>
          <w:bCs/>
          <w:sz w:val="32"/>
          <w:szCs w:val="32"/>
        </w:rPr>
        <w:t>资金所有材料（包括文字、文件、数据、图片、合同和凭证等）的真实性负责。</w:t>
      </w:r>
    </w:p>
    <w:p>
      <w:pPr>
        <w:spacing w:line="620" w:lineRule="exact"/>
        <w:ind w:firstLine="6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spacing w:line="620" w:lineRule="exact"/>
        <w:ind w:firstLine="6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三、按照规定程序申报专项资金，对涉及专项资金管理的相关部门及人员，不采取吃请、馈赠、贿赂等不正当手段。</w:t>
      </w:r>
    </w:p>
    <w:p>
      <w:pPr>
        <w:spacing w:line="620" w:lineRule="exact"/>
        <w:ind w:firstLine="6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20" w:lineRule="exact"/>
        <w:ind w:firstLine="6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如有违</w:t>
      </w:r>
      <w:r>
        <w:rPr>
          <w:rFonts w:hint="eastAsia" w:ascii="Times New Roman" w:hAnsi="Times New Roman" w:eastAsia="仿宋_GB2312"/>
          <w:bCs/>
          <w:sz w:val="32"/>
          <w:szCs w:val="32"/>
        </w:rPr>
        <w:t>反</w:t>
      </w:r>
      <w:r>
        <w:rPr>
          <w:rFonts w:ascii="Times New Roman" w:hAnsi="Times New Roman" w:eastAsia="仿宋_GB2312"/>
          <w:bCs/>
          <w:sz w:val="32"/>
          <w:szCs w:val="32"/>
        </w:rPr>
        <w:t>上述承诺，我单位愿承担一切责任。</w:t>
      </w:r>
    </w:p>
    <w:p>
      <w:pPr>
        <w:spacing w:line="620" w:lineRule="exact"/>
        <w:ind w:right="6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right="6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620" w:lineRule="exact"/>
        <w:ind w:right="6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ind w:right="600"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单位（公章）：</w:t>
      </w:r>
    </w:p>
    <w:p>
      <w:pPr>
        <w:spacing w:line="620" w:lineRule="exact"/>
        <w:ind w:right="600" w:firstLine="3520" w:firstLineChars="1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法人代表（签字）：</w:t>
      </w:r>
    </w:p>
    <w:p>
      <w:pPr>
        <w:spacing w:line="620" w:lineRule="exact"/>
        <w:ind w:right="600" w:firstLine="5280" w:firstLineChars="16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日期：</w:t>
      </w:r>
    </w:p>
    <w:p>
      <w:pPr>
        <w:rPr>
          <w:rFonts w:ascii="Times New Roman" w:hAnsi="Times New Roman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3425B"/>
    <w:rsid w:val="6DA342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2018-04-28T06:47:00Z</dcterms:created>
  <dc:creator>Lenovo</dc:creator>
  <cp:lastModifiedBy>Lenovo</cp:lastModifiedBy>
  <dcterms:modified xsi:type="dcterms:W3CDTF">2018-04-28T06:48:39Z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